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1C80" w:rsidRPr="005328A5" w:rsidRDefault="000B1C80" w:rsidP="000B1C80">
      <w:pPr>
        <w:ind w:firstLine="709"/>
        <w:jc w:val="both"/>
        <w:outlineLvl w:val="1"/>
        <w:rPr>
          <w:b/>
          <w:bCs/>
          <w:color w:val="000000" w:themeColor="text1"/>
          <w:sz w:val="28"/>
          <w:szCs w:val="28"/>
        </w:rPr>
      </w:pPr>
      <w:r w:rsidRPr="005328A5">
        <w:rPr>
          <w:b/>
          <w:bCs/>
          <w:color w:val="000000" w:themeColor="text1"/>
          <w:sz w:val="28"/>
          <w:szCs w:val="28"/>
        </w:rPr>
        <w:t>Полицейские Усть-Катава проводят мероприятия по профилактике мошенничества</w:t>
      </w:r>
    </w:p>
    <w:p w:rsidR="000B1C80" w:rsidRPr="005328A5" w:rsidRDefault="000B1C80" w:rsidP="000B1C80">
      <w:pPr>
        <w:ind w:firstLine="709"/>
        <w:jc w:val="both"/>
        <w:outlineLvl w:val="1"/>
        <w:rPr>
          <w:b/>
          <w:bCs/>
          <w:color w:val="000000" w:themeColor="text1"/>
          <w:sz w:val="28"/>
          <w:szCs w:val="28"/>
        </w:rPr>
      </w:pPr>
    </w:p>
    <w:p w:rsidR="000B1C80" w:rsidRPr="005328A5" w:rsidRDefault="000B1C80" w:rsidP="000B1C80">
      <w:pPr>
        <w:ind w:firstLine="709"/>
        <w:jc w:val="both"/>
        <w:rPr>
          <w:color w:val="000000" w:themeColor="text1"/>
          <w:sz w:val="28"/>
          <w:szCs w:val="28"/>
        </w:rPr>
      </w:pPr>
      <w:r w:rsidRPr="005328A5">
        <w:rPr>
          <w:color w:val="000000" w:themeColor="text1"/>
          <w:sz w:val="28"/>
          <w:szCs w:val="28"/>
        </w:rPr>
        <w:t>Инспектор по делам несовершеннолетних капитан полиции Елена Сысоева провела с учащимися и преподавателями школы №5 профилактическую беседу «Осторожно, мошенники»</w:t>
      </w:r>
      <w:r w:rsidRPr="005328A5">
        <w:rPr>
          <w:bCs/>
          <w:color w:val="000000" w:themeColor="text1"/>
          <w:sz w:val="28"/>
          <w:szCs w:val="28"/>
        </w:rPr>
        <w:t>.</w:t>
      </w:r>
    </w:p>
    <w:p w:rsidR="000B1C80" w:rsidRPr="005328A5" w:rsidRDefault="000B1C80" w:rsidP="000B1C80">
      <w:pPr>
        <w:ind w:firstLine="709"/>
        <w:jc w:val="both"/>
        <w:rPr>
          <w:color w:val="000000" w:themeColor="text1"/>
          <w:sz w:val="28"/>
          <w:szCs w:val="28"/>
        </w:rPr>
      </w:pPr>
      <w:r w:rsidRPr="005328A5">
        <w:rPr>
          <w:iCs/>
          <w:color w:val="000000" w:themeColor="text1"/>
          <w:sz w:val="28"/>
          <w:szCs w:val="28"/>
        </w:rPr>
        <w:t xml:space="preserve"> Сотрудник полиции в беседе рассказала, что в последнее время число «социальных мошенничеств» возросло. Основным объектом злоумышленников становятся, как правило, люди пожилого возраста и социально незащищенные слои населения. Владея навыками психологии, преступники легко входят в доверие к гражданам и добиваются своей цели, зачастую лишая людей </w:t>
      </w:r>
      <w:r w:rsidR="00751791">
        <w:rPr>
          <w:iCs/>
          <w:color w:val="000000" w:themeColor="text1"/>
          <w:sz w:val="28"/>
          <w:szCs w:val="28"/>
        </w:rPr>
        <w:t>денежных</w:t>
      </w:r>
      <w:r w:rsidRPr="005328A5">
        <w:rPr>
          <w:iCs/>
          <w:color w:val="000000" w:themeColor="text1"/>
          <w:sz w:val="28"/>
          <w:szCs w:val="28"/>
        </w:rPr>
        <w:t xml:space="preserve"> средств. С каждым днем злоумышленники придумывают все новые и новые схемы обмана граждан. Единственный действенный метод противостояния граждан мошенникам - бдительность.</w:t>
      </w:r>
      <w:r w:rsidRPr="005328A5">
        <w:rPr>
          <w:color w:val="000000" w:themeColor="text1"/>
          <w:sz w:val="28"/>
          <w:szCs w:val="28"/>
        </w:rPr>
        <w:t xml:space="preserve"> </w:t>
      </w:r>
    </w:p>
    <w:p w:rsidR="000B1C80" w:rsidRPr="005328A5" w:rsidRDefault="000B1C80" w:rsidP="000B1C80">
      <w:pPr>
        <w:ind w:firstLine="709"/>
        <w:jc w:val="both"/>
        <w:rPr>
          <w:color w:val="000000" w:themeColor="text1"/>
          <w:sz w:val="28"/>
          <w:szCs w:val="28"/>
        </w:rPr>
      </w:pPr>
      <w:r w:rsidRPr="005328A5">
        <w:rPr>
          <w:color w:val="000000" w:themeColor="text1"/>
          <w:sz w:val="28"/>
          <w:szCs w:val="28"/>
        </w:rPr>
        <w:t xml:space="preserve">    </w:t>
      </w:r>
      <w:r w:rsidR="00751791">
        <w:rPr>
          <w:color w:val="000000" w:themeColor="text1"/>
          <w:sz w:val="28"/>
          <w:szCs w:val="28"/>
        </w:rPr>
        <w:t>Елена Юрьевна н</w:t>
      </w:r>
      <w:r w:rsidRPr="005328A5">
        <w:rPr>
          <w:color w:val="000000" w:themeColor="text1"/>
          <w:sz w:val="28"/>
          <w:szCs w:val="28"/>
        </w:rPr>
        <w:t>апомнила о том, что нельзя отвечать на «незнакомые» номера, а тем более сообща</w:t>
      </w:r>
      <w:r w:rsidR="00751791">
        <w:rPr>
          <w:color w:val="000000" w:themeColor="text1"/>
          <w:sz w:val="28"/>
          <w:szCs w:val="28"/>
        </w:rPr>
        <w:t>ть свои данные банковской карты: «</w:t>
      </w:r>
      <w:r w:rsidRPr="005328A5">
        <w:rPr>
          <w:rFonts w:eastAsia="Calibri"/>
          <w:color w:val="000000" w:themeColor="text1"/>
          <w:sz w:val="28"/>
          <w:szCs w:val="28"/>
        </w:rPr>
        <w:t>Сообщение по телефону о блокировке банковской карты – одна из излюбленных схем мошенников. Они просят Вас дойти до ближайшего банкомата и перевести все свои средства на новый счет, чтобы не потерять деньги. Они уйдут к мошенникам! Жертвами мошенников может стать каждый. Злоумышленники постоянно придумывают новые схемы обмана, но в каждой из них один финал - человек теряет деньги. Обезопасить себя очень просто. Вам необходимо запомнить элементарные правила:</w:t>
      </w:r>
    </w:p>
    <w:p w:rsidR="000B1C80" w:rsidRPr="005328A5" w:rsidRDefault="000B1C80" w:rsidP="000B1C80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5328A5">
        <w:rPr>
          <w:rFonts w:eastAsia="Symbol"/>
          <w:color w:val="000000" w:themeColor="text1"/>
          <w:sz w:val="28"/>
          <w:szCs w:val="28"/>
        </w:rPr>
        <w:t>·   </w:t>
      </w:r>
      <w:r w:rsidRPr="005328A5">
        <w:rPr>
          <w:rFonts w:eastAsia="Calibri"/>
          <w:color w:val="000000" w:themeColor="text1"/>
          <w:sz w:val="28"/>
          <w:szCs w:val="28"/>
        </w:rPr>
        <w:t>Обязательно перезвоните родственникам, которые, якобы, попали в беду или их знакомым</w:t>
      </w:r>
    </w:p>
    <w:p w:rsidR="000B1C80" w:rsidRPr="005328A5" w:rsidRDefault="000B1C80" w:rsidP="000B1C80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5328A5">
        <w:rPr>
          <w:rFonts w:eastAsia="Symbol"/>
          <w:color w:val="000000" w:themeColor="text1"/>
          <w:sz w:val="28"/>
          <w:szCs w:val="28"/>
        </w:rPr>
        <w:t>·   </w:t>
      </w:r>
      <w:r w:rsidRPr="005328A5">
        <w:rPr>
          <w:rFonts w:eastAsia="Calibri"/>
          <w:color w:val="000000" w:themeColor="text1"/>
          <w:sz w:val="28"/>
          <w:szCs w:val="28"/>
        </w:rPr>
        <w:t>Не переводите деньги на другие банковские счета и незнакомые телефонные номера</w:t>
      </w:r>
    </w:p>
    <w:p w:rsidR="000B1C80" w:rsidRPr="005328A5" w:rsidRDefault="000B1C80" w:rsidP="000B1C80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5328A5">
        <w:rPr>
          <w:rFonts w:eastAsia="Symbol"/>
          <w:color w:val="000000" w:themeColor="text1"/>
          <w:sz w:val="28"/>
          <w:szCs w:val="28"/>
        </w:rPr>
        <w:t>·   </w:t>
      </w:r>
      <w:r w:rsidRPr="005328A5">
        <w:rPr>
          <w:rFonts w:eastAsia="Calibri"/>
          <w:color w:val="000000" w:themeColor="text1"/>
          <w:sz w:val="28"/>
          <w:szCs w:val="28"/>
        </w:rPr>
        <w:t>Не сообщайте посторонним людям код карты экспресс-оплаты</w:t>
      </w:r>
    </w:p>
    <w:p w:rsidR="000B1C80" w:rsidRPr="005328A5" w:rsidRDefault="000B1C80" w:rsidP="000B1C80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5328A5">
        <w:rPr>
          <w:rFonts w:eastAsia="Symbol"/>
          <w:color w:val="000000" w:themeColor="text1"/>
          <w:sz w:val="28"/>
          <w:szCs w:val="28"/>
        </w:rPr>
        <w:t>·   </w:t>
      </w:r>
      <w:r w:rsidRPr="005328A5">
        <w:rPr>
          <w:rFonts w:eastAsia="Calibri"/>
          <w:color w:val="000000" w:themeColor="text1"/>
          <w:sz w:val="28"/>
          <w:szCs w:val="28"/>
        </w:rPr>
        <w:t>Не вводите по указанию незнакомых людей «специальные коды» для получения приза</w:t>
      </w:r>
    </w:p>
    <w:p w:rsidR="000B1C80" w:rsidRPr="005328A5" w:rsidRDefault="000B1C80" w:rsidP="000B1C80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5328A5">
        <w:rPr>
          <w:rFonts w:eastAsia="Symbol"/>
          <w:color w:val="000000" w:themeColor="text1"/>
          <w:sz w:val="28"/>
          <w:szCs w:val="28"/>
        </w:rPr>
        <w:t>·   </w:t>
      </w:r>
      <w:r w:rsidRPr="005328A5">
        <w:rPr>
          <w:rFonts w:eastAsia="Calibri"/>
          <w:color w:val="000000" w:themeColor="text1"/>
          <w:sz w:val="28"/>
          <w:szCs w:val="28"/>
        </w:rPr>
        <w:t>Не звоните на короткие номера</w:t>
      </w:r>
    </w:p>
    <w:p w:rsidR="000B1C80" w:rsidRDefault="000B1C80" w:rsidP="000B1C80">
      <w:pPr>
        <w:ind w:firstLine="709"/>
        <w:contextualSpacing/>
        <w:jc w:val="both"/>
        <w:rPr>
          <w:rFonts w:eastAsia="Calibri"/>
          <w:color w:val="000000" w:themeColor="text1"/>
          <w:sz w:val="28"/>
          <w:szCs w:val="28"/>
        </w:rPr>
      </w:pPr>
      <w:r w:rsidRPr="005328A5">
        <w:rPr>
          <w:rFonts w:eastAsia="Symbol"/>
          <w:color w:val="000000" w:themeColor="text1"/>
          <w:sz w:val="28"/>
          <w:szCs w:val="28"/>
        </w:rPr>
        <w:t>·   </w:t>
      </w:r>
      <w:r w:rsidRPr="005328A5">
        <w:rPr>
          <w:rFonts w:eastAsia="Calibri"/>
          <w:color w:val="000000" w:themeColor="text1"/>
          <w:sz w:val="28"/>
          <w:szCs w:val="28"/>
        </w:rPr>
        <w:t>В любом из случаев сообщите о факте мошенничества в ОВД</w:t>
      </w:r>
      <w:r w:rsidR="00751791">
        <w:rPr>
          <w:rFonts w:eastAsia="Calibri"/>
          <w:color w:val="000000" w:themeColor="text1"/>
          <w:sz w:val="28"/>
          <w:szCs w:val="28"/>
        </w:rPr>
        <w:t>».</w:t>
      </w:r>
    </w:p>
    <w:p w:rsidR="00751791" w:rsidRPr="005328A5" w:rsidRDefault="00751791" w:rsidP="000B1C80">
      <w:pPr>
        <w:ind w:firstLine="709"/>
        <w:contextualSpacing/>
        <w:jc w:val="both"/>
        <w:rPr>
          <w:color w:val="000000" w:themeColor="text1"/>
          <w:sz w:val="28"/>
          <w:szCs w:val="28"/>
        </w:rPr>
      </w:pPr>
    </w:p>
    <w:p w:rsidR="000B1C80" w:rsidRPr="005328A5" w:rsidRDefault="000B1C80" w:rsidP="000B1C80">
      <w:pPr>
        <w:ind w:firstLine="709"/>
        <w:jc w:val="both"/>
        <w:rPr>
          <w:color w:val="000000" w:themeColor="text1"/>
          <w:sz w:val="28"/>
          <w:szCs w:val="28"/>
        </w:rPr>
      </w:pPr>
      <w:r w:rsidRPr="005328A5">
        <w:rPr>
          <w:color w:val="000000" w:themeColor="text1"/>
          <w:sz w:val="28"/>
          <w:szCs w:val="28"/>
        </w:rPr>
        <w:t>В ходе встречи также остановились на вопросе морали, нравственности, толерантности и поведения человека в обществе, а также на вопросе экстремизма и терроризма, взаимопонимания, уважения к родителям и взрослым.</w:t>
      </w:r>
    </w:p>
    <w:p w:rsidR="000B1C80" w:rsidRPr="005328A5" w:rsidRDefault="000B1C80" w:rsidP="000B1C80">
      <w:pPr>
        <w:ind w:firstLine="709"/>
        <w:jc w:val="both"/>
        <w:rPr>
          <w:color w:val="000000" w:themeColor="text1"/>
          <w:sz w:val="28"/>
          <w:szCs w:val="28"/>
        </w:rPr>
      </w:pPr>
      <w:r w:rsidRPr="005328A5">
        <w:rPr>
          <w:color w:val="000000" w:themeColor="text1"/>
          <w:sz w:val="28"/>
          <w:szCs w:val="28"/>
        </w:rPr>
        <w:t>В завершении мероприятия всем присутствующим были вручены информационные листовки. </w:t>
      </w:r>
      <w:r w:rsidR="00155D44">
        <w:rPr>
          <w:color w:val="000000" w:themeColor="text1"/>
          <w:sz w:val="28"/>
          <w:szCs w:val="28"/>
        </w:rPr>
        <w:t>Страж порядка попросила</w:t>
      </w:r>
      <w:r w:rsidRPr="005328A5">
        <w:rPr>
          <w:color w:val="000000" w:themeColor="text1"/>
          <w:sz w:val="28"/>
          <w:szCs w:val="28"/>
        </w:rPr>
        <w:t xml:space="preserve"> внимательно изучить их, передать полученные знания своим родным и близким, особенно пожилого возраста, которые чаще всего попадаются на уловки мошенников.</w:t>
      </w:r>
    </w:p>
    <w:p w:rsidR="000B1C80" w:rsidRDefault="000B1C80" w:rsidP="000B1C80">
      <w:pPr>
        <w:ind w:firstLine="709"/>
        <w:rPr>
          <w:color w:val="000000" w:themeColor="text1"/>
        </w:rPr>
      </w:pPr>
    </w:p>
    <w:p w:rsidR="00C2542C" w:rsidRPr="005328A5" w:rsidRDefault="00C2542C" w:rsidP="00C2542C">
      <w:pPr>
        <w:rPr>
          <w:color w:val="000000" w:themeColor="text1"/>
        </w:rPr>
      </w:pPr>
      <w:bookmarkStart w:id="0" w:name="_GoBack"/>
      <w:r>
        <w:rPr>
          <w:color w:val="000000" w:themeColor="text1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5pt;height:311.1pt">
            <v:imagedata r:id="rId4" o:title="IMG_2547"/>
          </v:shape>
        </w:pict>
      </w:r>
      <w:bookmarkEnd w:id="0"/>
      <w:r>
        <w:rPr>
          <w:color w:val="000000" w:themeColor="text1"/>
        </w:rPr>
        <w:pict>
          <v:shape id="_x0000_i1026" type="#_x0000_t75" style="width:467.55pt;height:311.1pt">
            <v:imagedata r:id="rId5" o:title="IMG_2552"/>
          </v:shape>
        </w:pict>
      </w:r>
      <w:r>
        <w:rPr>
          <w:color w:val="000000" w:themeColor="text1"/>
        </w:rPr>
        <w:lastRenderedPageBreak/>
        <w:pict>
          <v:shape id="_x0000_i1027" type="#_x0000_t75" style="width:467.55pt;height:311.1pt">
            <v:imagedata r:id="rId6" o:title="IMG_2553"/>
          </v:shape>
        </w:pict>
      </w:r>
      <w:r>
        <w:rPr>
          <w:color w:val="000000" w:themeColor="text1"/>
        </w:rPr>
        <w:pict>
          <v:shape id="_x0000_i1028" type="#_x0000_t75" style="width:467.55pt;height:311.1pt">
            <v:imagedata r:id="rId7" o:title="IMG_2556"/>
          </v:shape>
        </w:pict>
      </w:r>
      <w:r>
        <w:rPr>
          <w:color w:val="000000" w:themeColor="text1"/>
        </w:rPr>
        <w:lastRenderedPageBreak/>
        <w:pict>
          <v:shape id="_x0000_i1029" type="#_x0000_t75" style="width:467.55pt;height:311.1pt">
            <v:imagedata r:id="rId8" o:title="IMG_2559"/>
          </v:shape>
        </w:pict>
      </w:r>
      <w:r>
        <w:rPr>
          <w:color w:val="000000" w:themeColor="text1"/>
        </w:rPr>
        <w:pict>
          <v:shape id="_x0000_i1030" type="#_x0000_t75" style="width:467.55pt;height:311.1pt">
            <v:imagedata r:id="rId9" o:title="IMG_2567"/>
          </v:shape>
        </w:pict>
      </w:r>
      <w:r>
        <w:rPr>
          <w:color w:val="000000" w:themeColor="text1"/>
        </w:rPr>
        <w:lastRenderedPageBreak/>
        <w:pict>
          <v:shape id="_x0000_i1031" type="#_x0000_t75" style="width:467.55pt;height:311.1pt">
            <v:imagedata r:id="rId10" o:title="IMG_2571"/>
          </v:shape>
        </w:pict>
      </w:r>
      <w:r>
        <w:rPr>
          <w:color w:val="000000" w:themeColor="text1"/>
        </w:rPr>
        <w:pict>
          <v:shape id="_x0000_i1032" type="#_x0000_t75" style="width:467.55pt;height:311.1pt">
            <v:imagedata r:id="rId11" o:title="IMG_2572"/>
          </v:shape>
        </w:pict>
      </w:r>
      <w:r>
        <w:rPr>
          <w:color w:val="000000" w:themeColor="text1"/>
        </w:rPr>
        <w:lastRenderedPageBreak/>
        <w:pict>
          <v:shape id="_x0000_i1033" type="#_x0000_t75" style="width:467.55pt;height:311.1pt">
            <v:imagedata r:id="rId12" o:title="IMG_2575"/>
          </v:shape>
        </w:pict>
      </w:r>
      <w:r>
        <w:rPr>
          <w:color w:val="000000" w:themeColor="text1"/>
        </w:rPr>
        <w:pict>
          <v:shape id="_x0000_i1034" type="#_x0000_t75" style="width:467.55pt;height:311.1pt">
            <v:imagedata r:id="rId13" o:title="IMG_2581"/>
          </v:shape>
        </w:pict>
      </w:r>
    </w:p>
    <w:p w:rsidR="0080758D" w:rsidRPr="000B1C80" w:rsidRDefault="0080758D" w:rsidP="000B1C80"/>
    <w:sectPr w:rsidR="0080758D" w:rsidRPr="000B1C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1D50"/>
    <w:rsid w:val="000B1C80"/>
    <w:rsid w:val="00155D44"/>
    <w:rsid w:val="00524198"/>
    <w:rsid w:val="00641D50"/>
    <w:rsid w:val="00751791"/>
    <w:rsid w:val="0080758D"/>
    <w:rsid w:val="00880F58"/>
    <w:rsid w:val="00AD2B44"/>
    <w:rsid w:val="00BC4DAD"/>
    <w:rsid w:val="00BD738E"/>
    <w:rsid w:val="00C2542C"/>
    <w:rsid w:val="00E94B11"/>
    <w:rsid w:val="00FC6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A89564-0779-40E5-92DE-9649917B4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1C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641D50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41D5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b-count">
    <w:name w:val="b-count"/>
    <w:basedOn w:val="a0"/>
    <w:rsid w:val="00641D50"/>
  </w:style>
  <w:style w:type="paragraph" w:customStyle="1" w:styleId="paragraph">
    <w:name w:val="paragraph"/>
    <w:basedOn w:val="a"/>
    <w:rsid w:val="00641D50"/>
    <w:pPr>
      <w:spacing w:before="100" w:beforeAutospacing="1" w:after="100" w:afterAutospacing="1"/>
    </w:pPr>
  </w:style>
  <w:style w:type="character" w:customStyle="1" w:styleId="textrun">
    <w:name w:val="textrun"/>
    <w:basedOn w:val="a0"/>
    <w:rsid w:val="00641D50"/>
  </w:style>
  <w:style w:type="character" w:customStyle="1" w:styleId="normaltextrun">
    <w:name w:val="normaltextrun"/>
    <w:basedOn w:val="a0"/>
    <w:rsid w:val="00641D50"/>
  </w:style>
  <w:style w:type="character" w:customStyle="1" w:styleId="spellingerror">
    <w:name w:val="spellingerror"/>
    <w:basedOn w:val="a0"/>
    <w:rsid w:val="00641D50"/>
  </w:style>
  <w:style w:type="character" w:customStyle="1" w:styleId="eop">
    <w:name w:val="eop"/>
    <w:basedOn w:val="a0"/>
    <w:rsid w:val="00641D50"/>
  </w:style>
  <w:style w:type="paragraph" w:styleId="a3">
    <w:name w:val="Normal (Web)"/>
    <w:basedOn w:val="a"/>
    <w:uiPriority w:val="99"/>
    <w:semiHidden/>
    <w:unhideWhenUsed/>
    <w:rsid w:val="00880F58"/>
    <w:pPr>
      <w:spacing w:before="100" w:beforeAutospacing="1" w:after="100" w:afterAutospacing="1"/>
    </w:pPr>
  </w:style>
  <w:style w:type="character" w:styleId="a4">
    <w:name w:val="Hyperlink"/>
    <w:basedOn w:val="a0"/>
    <w:uiPriority w:val="99"/>
    <w:unhideWhenUsed/>
    <w:rsid w:val="0080758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262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5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49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79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36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40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6</Pages>
  <Words>337</Words>
  <Characters>1922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СМИ</dc:creator>
  <cp:keywords/>
  <dc:description/>
  <cp:lastModifiedBy>СМИ</cp:lastModifiedBy>
  <cp:revision>9</cp:revision>
  <dcterms:created xsi:type="dcterms:W3CDTF">2021-12-16T11:41:00Z</dcterms:created>
  <dcterms:modified xsi:type="dcterms:W3CDTF">2021-12-17T08:12:00Z</dcterms:modified>
</cp:coreProperties>
</file>