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B1" w:rsidRDefault="005271B1" w:rsidP="005271B1">
      <w:pPr>
        <w:ind w:left="3600" w:right="4565" w:firstLine="720"/>
      </w:pPr>
      <w:r>
        <w:rPr>
          <w:noProof/>
          <w:lang w:val="en-US" w:eastAsia="en-US"/>
        </w:rPr>
        <w:drawing>
          <wp:inline distT="0" distB="0" distL="0" distR="0" wp14:anchorId="76C935D1" wp14:editId="2022880A">
            <wp:extent cx="749935" cy="7772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B1" w:rsidRPr="00CB482C" w:rsidRDefault="005271B1" w:rsidP="005271B1">
      <w:pPr>
        <w:pStyle w:val="11"/>
        <w:spacing w:line="240" w:lineRule="auto"/>
        <w:rPr>
          <w:sz w:val="40"/>
          <w:szCs w:val="40"/>
        </w:rPr>
      </w:pPr>
      <w:proofErr w:type="gramStart"/>
      <w:r w:rsidRPr="00CB482C">
        <w:rPr>
          <w:sz w:val="40"/>
          <w:szCs w:val="40"/>
        </w:rPr>
        <w:t>СОБРАНИЕ  ДЕПУТАТОВ</w:t>
      </w:r>
      <w:proofErr w:type="gramEnd"/>
    </w:p>
    <w:p w:rsidR="005271B1" w:rsidRPr="00360751" w:rsidRDefault="005271B1" w:rsidP="005271B1">
      <w:pPr>
        <w:shd w:val="clear" w:color="auto" w:fill="FFFFFF"/>
        <w:spacing w:line="274" w:lineRule="exact"/>
        <w:ind w:right="38"/>
        <w:jc w:val="center"/>
        <w:rPr>
          <w:b/>
          <w:bCs/>
          <w:szCs w:val="28"/>
        </w:rPr>
      </w:pPr>
      <w:r w:rsidRPr="00360751">
        <w:rPr>
          <w:b/>
          <w:bCs/>
          <w:szCs w:val="28"/>
        </w:rPr>
        <w:t>УСТЬ--</w:t>
      </w:r>
      <w:proofErr w:type="gramStart"/>
      <w:r w:rsidRPr="00360751">
        <w:rPr>
          <w:b/>
          <w:bCs/>
          <w:szCs w:val="28"/>
        </w:rPr>
        <w:t>КАТАВСКОГО  ГОРОДСКОГО</w:t>
      </w:r>
      <w:proofErr w:type="gramEnd"/>
      <w:r w:rsidRPr="00360751">
        <w:rPr>
          <w:b/>
          <w:bCs/>
          <w:szCs w:val="28"/>
        </w:rPr>
        <w:t xml:space="preserve"> ОКРУГА </w:t>
      </w:r>
    </w:p>
    <w:p w:rsidR="005271B1" w:rsidRPr="00360751" w:rsidRDefault="005271B1" w:rsidP="005271B1">
      <w:pPr>
        <w:shd w:val="clear" w:color="auto" w:fill="FFFFFF"/>
        <w:spacing w:line="274" w:lineRule="exact"/>
        <w:ind w:left="2194" w:right="2242"/>
        <w:jc w:val="center"/>
        <w:rPr>
          <w:szCs w:val="28"/>
        </w:rPr>
      </w:pPr>
      <w:r w:rsidRPr="00360751">
        <w:rPr>
          <w:b/>
          <w:bCs/>
          <w:szCs w:val="28"/>
        </w:rPr>
        <w:t>ЧЕЛЯБИНСКОЙ ОБЛАСТИ</w:t>
      </w:r>
    </w:p>
    <w:p w:rsidR="005271B1" w:rsidRDefault="005271B1" w:rsidP="005271B1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b/>
          <w:bCs/>
          <w:sz w:val="32"/>
          <w:szCs w:val="32"/>
        </w:rPr>
      </w:pPr>
    </w:p>
    <w:p w:rsidR="005271B1" w:rsidRPr="00194989" w:rsidRDefault="005271B1" w:rsidP="005271B1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sz w:val="12"/>
          <w:szCs w:val="12"/>
        </w:rPr>
      </w:pPr>
      <w:r>
        <w:rPr>
          <w:b/>
          <w:bCs/>
          <w:sz w:val="32"/>
          <w:szCs w:val="32"/>
        </w:rPr>
        <w:t xml:space="preserve">                                     </w:t>
      </w:r>
      <w:r w:rsidR="0042390A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РАСПОРЯЖЕНИЕ</w:t>
      </w: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581"/>
      </w:tblGrid>
      <w:tr w:rsidR="005271B1" w:rsidRPr="00245D72" w:rsidTr="005271B1">
        <w:trPr>
          <w:trHeight w:val="246"/>
        </w:trPr>
        <w:tc>
          <w:tcPr>
            <w:tcW w:w="9581" w:type="dxa"/>
            <w:tcBorders>
              <w:top w:val="thickThinSmallGap" w:sz="24" w:space="0" w:color="auto"/>
            </w:tcBorders>
          </w:tcPr>
          <w:p w:rsidR="005271B1" w:rsidRPr="00531891" w:rsidRDefault="005271B1" w:rsidP="00F548AA">
            <w:pPr>
              <w:widowControl w:val="0"/>
              <w:tabs>
                <w:tab w:val="left" w:pos="567"/>
                <w:tab w:val="left" w:pos="5670"/>
                <w:tab w:val="left" w:pos="793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31891">
              <w:rPr>
                <w:szCs w:val="28"/>
              </w:rPr>
              <w:t xml:space="preserve">т  </w:t>
            </w:r>
            <w:r>
              <w:rPr>
                <w:szCs w:val="28"/>
              </w:rPr>
              <w:t xml:space="preserve"> 28.</w:t>
            </w:r>
            <w:r w:rsidR="0042390A">
              <w:rPr>
                <w:szCs w:val="28"/>
              </w:rPr>
              <w:t>12</w:t>
            </w:r>
            <w:r w:rsidRPr="00531891">
              <w:rPr>
                <w:szCs w:val="28"/>
              </w:rPr>
              <w:t>.201</w:t>
            </w:r>
            <w:r>
              <w:rPr>
                <w:szCs w:val="28"/>
              </w:rPr>
              <w:t>5</w:t>
            </w:r>
            <w:r w:rsidRPr="00531891">
              <w:rPr>
                <w:szCs w:val="28"/>
              </w:rPr>
              <w:t xml:space="preserve"> г. </w:t>
            </w:r>
            <w:proofErr w:type="gramStart"/>
            <w:r w:rsidRPr="00531891">
              <w:rPr>
                <w:szCs w:val="28"/>
              </w:rPr>
              <w:t>№</w:t>
            </w:r>
            <w:r>
              <w:rPr>
                <w:szCs w:val="28"/>
              </w:rPr>
              <w:t xml:space="preserve">  1</w:t>
            </w:r>
            <w:r w:rsidR="0042390A">
              <w:rPr>
                <w:szCs w:val="28"/>
              </w:rPr>
              <w:t>36</w:t>
            </w:r>
            <w:proofErr w:type="gramEnd"/>
            <w:r>
              <w:rPr>
                <w:szCs w:val="28"/>
              </w:rPr>
              <w:t xml:space="preserve"> -р</w:t>
            </w:r>
            <w:r w:rsidRPr="00531891">
              <w:rPr>
                <w:szCs w:val="28"/>
              </w:rPr>
              <w:tab/>
            </w:r>
          </w:p>
          <w:p w:rsidR="005271B1" w:rsidRPr="00245D72" w:rsidRDefault="005271B1" w:rsidP="00F548AA">
            <w:pPr>
              <w:rPr>
                <w:szCs w:val="28"/>
              </w:rPr>
            </w:pPr>
          </w:p>
        </w:tc>
      </w:tr>
    </w:tbl>
    <w:p w:rsidR="005271B1" w:rsidRDefault="005271B1" w:rsidP="005271B1">
      <w:pPr>
        <w:jc w:val="both"/>
        <w:rPr>
          <w:szCs w:val="28"/>
        </w:rPr>
      </w:pPr>
      <w:r w:rsidRPr="00844AD6">
        <w:rPr>
          <w:szCs w:val="28"/>
        </w:rPr>
        <w:t>О Порядке уведомления муниципальными</w:t>
      </w:r>
      <w:r>
        <w:rPr>
          <w:szCs w:val="28"/>
        </w:rPr>
        <w:t xml:space="preserve"> служащими</w:t>
      </w:r>
    </w:p>
    <w:p w:rsidR="005271B1" w:rsidRDefault="005271B1" w:rsidP="005271B1">
      <w:pPr>
        <w:jc w:val="both"/>
        <w:rPr>
          <w:szCs w:val="28"/>
        </w:rPr>
      </w:pPr>
      <w:r>
        <w:rPr>
          <w:szCs w:val="28"/>
        </w:rPr>
        <w:t xml:space="preserve">Собрания депутатов </w:t>
      </w:r>
      <w:proofErr w:type="spellStart"/>
      <w:r w:rsidRPr="00844AD6">
        <w:rPr>
          <w:szCs w:val="28"/>
        </w:rPr>
        <w:t>Усть-Катавского</w:t>
      </w:r>
      <w:proofErr w:type="spellEnd"/>
      <w:r w:rsidRPr="00844AD6">
        <w:rPr>
          <w:szCs w:val="28"/>
        </w:rPr>
        <w:t xml:space="preserve"> городского</w:t>
      </w:r>
      <w:r>
        <w:rPr>
          <w:szCs w:val="28"/>
        </w:rPr>
        <w:t xml:space="preserve"> </w:t>
      </w:r>
      <w:r w:rsidRPr="00844AD6">
        <w:rPr>
          <w:szCs w:val="28"/>
        </w:rPr>
        <w:t xml:space="preserve">округа </w:t>
      </w:r>
    </w:p>
    <w:p w:rsidR="005271B1" w:rsidRDefault="005271B1" w:rsidP="005271B1">
      <w:pPr>
        <w:jc w:val="both"/>
        <w:rPr>
          <w:szCs w:val="28"/>
        </w:rPr>
      </w:pPr>
      <w:r w:rsidRPr="00844AD6">
        <w:rPr>
          <w:szCs w:val="28"/>
        </w:rPr>
        <w:t>представителя нанимателя (работодателя) о намерении</w:t>
      </w:r>
    </w:p>
    <w:p w:rsidR="005271B1" w:rsidRDefault="005271B1" w:rsidP="005271B1">
      <w:pPr>
        <w:jc w:val="both"/>
        <w:rPr>
          <w:szCs w:val="28"/>
        </w:rPr>
      </w:pPr>
      <w:r w:rsidRPr="00844AD6">
        <w:rPr>
          <w:szCs w:val="28"/>
        </w:rPr>
        <w:t>выполнять иную оплачиваемую</w:t>
      </w:r>
      <w:r>
        <w:rPr>
          <w:szCs w:val="28"/>
        </w:rPr>
        <w:t xml:space="preserve"> работу</w:t>
      </w:r>
    </w:p>
    <w:p w:rsidR="00DA43C4" w:rsidRDefault="00DA43C4" w:rsidP="00DA43C4">
      <w:pPr>
        <w:rPr>
          <w:szCs w:val="28"/>
        </w:rPr>
      </w:pPr>
    </w:p>
    <w:p w:rsidR="00DA43C4" w:rsidRDefault="00DA43C4" w:rsidP="00DA43C4">
      <w:pPr>
        <w:ind w:firstLine="709"/>
        <w:jc w:val="both"/>
        <w:rPr>
          <w:szCs w:val="28"/>
        </w:rPr>
      </w:pPr>
      <w:bookmarkStart w:id="0" w:name="_GoBack"/>
      <w:bookmarkEnd w:id="0"/>
    </w:p>
    <w:p w:rsidR="00B83DFF" w:rsidRDefault="00DA43C4" w:rsidP="00DA43C4">
      <w:pPr>
        <w:ind w:firstLine="709"/>
        <w:jc w:val="both"/>
        <w:rPr>
          <w:szCs w:val="28"/>
        </w:rPr>
      </w:pPr>
      <w:r w:rsidRPr="00B83DFF">
        <w:rPr>
          <w:szCs w:val="28"/>
        </w:rPr>
        <w:t xml:space="preserve">В соответствии с </w:t>
      </w:r>
      <w:hyperlink r:id="rId5" w:history="1">
        <w:r w:rsidRPr="00B83DFF">
          <w:rPr>
            <w:rStyle w:val="a4"/>
            <w:b w:val="0"/>
            <w:color w:val="auto"/>
            <w:szCs w:val="28"/>
          </w:rPr>
          <w:t>ч. 2 ст. 11</w:t>
        </w:r>
      </w:hyperlink>
      <w:r w:rsidRPr="00B83DFF">
        <w:rPr>
          <w:szCs w:val="28"/>
        </w:rPr>
        <w:t xml:space="preserve"> Федерального закона от 02.03.2007 г. № 25-ФЗ "О муниципальной службе в Российской Федерации", </w:t>
      </w:r>
      <w:hyperlink r:id="rId6" w:history="1">
        <w:r w:rsidRPr="00B83DFF">
          <w:rPr>
            <w:rStyle w:val="a4"/>
            <w:b w:val="0"/>
            <w:color w:val="auto"/>
            <w:szCs w:val="28"/>
          </w:rPr>
          <w:t>Федеральным законом</w:t>
        </w:r>
      </w:hyperlink>
      <w:r w:rsidRPr="00B83DFF">
        <w:rPr>
          <w:b/>
          <w:szCs w:val="28"/>
        </w:rPr>
        <w:t xml:space="preserve"> </w:t>
      </w:r>
      <w:r w:rsidRPr="00B83DFF">
        <w:rPr>
          <w:szCs w:val="28"/>
        </w:rPr>
        <w:t xml:space="preserve">от 25.12.2008 г. № 273-ФЗ "О противодействии коррупции", с целью предотвращения конфликта интересов на муниципальной службе, руководствуясь </w:t>
      </w:r>
      <w:hyperlink r:id="rId7" w:history="1">
        <w:r w:rsidRPr="00B83DFF">
          <w:rPr>
            <w:rStyle w:val="a4"/>
            <w:b w:val="0"/>
            <w:color w:val="auto"/>
            <w:szCs w:val="28"/>
          </w:rPr>
          <w:t>Уставом</w:t>
        </w:r>
      </w:hyperlink>
      <w:r w:rsidRPr="00B83DFF">
        <w:rPr>
          <w:szCs w:val="28"/>
        </w:rPr>
        <w:t xml:space="preserve"> </w:t>
      </w:r>
      <w:proofErr w:type="spellStart"/>
      <w:r w:rsidRPr="00B83DFF">
        <w:rPr>
          <w:szCs w:val="28"/>
        </w:rPr>
        <w:t>Усть-Катавского</w:t>
      </w:r>
      <w:proofErr w:type="spellEnd"/>
      <w:r w:rsidRPr="00B83DFF">
        <w:rPr>
          <w:szCs w:val="28"/>
        </w:rPr>
        <w:t xml:space="preserve"> городского округа, </w:t>
      </w:r>
    </w:p>
    <w:p w:rsidR="00B83DFF" w:rsidRDefault="00B83DFF" w:rsidP="00B83DFF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jc w:val="center"/>
        <w:rPr>
          <w:szCs w:val="28"/>
        </w:rPr>
      </w:pPr>
    </w:p>
    <w:p w:rsidR="00B83DFF" w:rsidRDefault="00B83DFF" w:rsidP="00B83DFF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jc w:val="center"/>
        <w:rPr>
          <w:szCs w:val="28"/>
        </w:rPr>
      </w:pPr>
      <w:r>
        <w:rPr>
          <w:szCs w:val="28"/>
        </w:rPr>
        <w:t>РАСПОРЯЖАЮСЬ:</w:t>
      </w:r>
    </w:p>
    <w:p w:rsidR="00DA43C4" w:rsidRPr="00B83DFF" w:rsidRDefault="00DA43C4" w:rsidP="00DA43C4">
      <w:pPr>
        <w:ind w:firstLine="709"/>
        <w:jc w:val="both"/>
        <w:rPr>
          <w:szCs w:val="28"/>
        </w:rPr>
      </w:pPr>
    </w:p>
    <w:p w:rsidR="00DA43C4" w:rsidRPr="00B83DFF" w:rsidRDefault="00DA43C4" w:rsidP="00DA43C4">
      <w:pPr>
        <w:ind w:firstLine="709"/>
        <w:jc w:val="both"/>
        <w:rPr>
          <w:szCs w:val="28"/>
        </w:rPr>
      </w:pPr>
      <w:bookmarkStart w:id="1" w:name="sub_1001"/>
      <w:r w:rsidRPr="00B83DFF">
        <w:rPr>
          <w:szCs w:val="28"/>
        </w:rPr>
        <w:t xml:space="preserve">1. Утвердить </w:t>
      </w:r>
      <w:hyperlink w:anchor="sub_1" w:history="1">
        <w:r w:rsidRPr="00B83DFF">
          <w:rPr>
            <w:rStyle w:val="a4"/>
            <w:b w:val="0"/>
            <w:color w:val="auto"/>
            <w:szCs w:val="28"/>
          </w:rPr>
          <w:t>Порядок</w:t>
        </w:r>
      </w:hyperlink>
      <w:r w:rsidRPr="00B83DFF">
        <w:rPr>
          <w:szCs w:val="28"/>
        </w:rPr>
        <w:t xml:space="preserve"> уведомления муниципальными служащими </w:t>
      </w:r>
      <w:r w:rsidR="005271B1">
        <w:rPr>
          <w:szCs w:val="28"/>
        </w:rPr>
        <w:t>Собрания депутатов</w:t>
      </w:r>
      <w:r w:rsidRPr="00B83DFF">
        <w:rPr>
          <w:szCs w:val="28"/>
        </w:rPr>
        <w:t xml:space="preserve"> </w:t>
      </w:r>
      <w:proofErr w:type="spellStart"/>
      <w:r w:rsidRPr="00B83DFF">
        <w:rPr>
          <w:szCs w:val="28"/>
        </w:rPr>
        <w:t>Усть-Катавского</w:t>
      </w:r>
      <w:proofErr w:type="spellEnd"/>
      <w:r w:rsidRPr="00B83DFF">
        <w:rPr>
          <w:szCs w:val="28"/>
        </w:rPr>
        <w:t xml:space="preserve"> городского округа представителя нанимателя (работодателя) о намерении выполнять иную оплачиваемую работу (П</w:t>
      </w:r>
      <w:r w:rsidR="0042390A">
        <w:rPr>
          <w:szCs w:val="28"/>
        </w:rPr>
        <w:t>риложение</w:t>
      </w:r>
      <w:r w:rsidRPr="00B83DFF">
        <w:rPr>
          <w:szCs w:val="28"/>
        </w:rPr>
        <w:t>).</w:t>
      </w:r>
    </w:p>
    <w:p w:rsidR="00DA43C4" w:rsidRPr="00B83DFF" w:rsidRDefault="00DA43C4" w:rsidP="00DA43C4">
      <w:pPr>
        <w:ind w:firstLine="709"/>
        <w:jc w:val="both"/>
        <w:rPr>
          <w:szCs w:val="28"/>
        </w:rPr>
      </w:pPr>
      <w:bookmarkStart w:id="2" w:name="sub_1003"/>
      <w:bookmarkEnd w:id="1"/>
      <w:r w:rsidRPr="00B83DFF">
        <w:rPr>
          <w:szCs w:val="28"/>
        </w:rPr>
        <w:t xml:space="preserve">2. </w:t>
      </w:r>
      <w:r w:rsidR="005271B1">
        <w:rPr>
          <w:szCs w:val="28"/>
        </w:rPr>
        <w:t xml:space="preserve">Ведущему специалисту-юристу (Мамешина С.Ю.) ознакомить с </w:t>
      </w:r>
      <w:r w:rsidRPr="00B83DFF">
        <w:rPr>
          <w:szCs w:val="28"/>
        </w:rPr>
        <w:t>настоящ</w:t>
      </w:r>
      <w:r w:rsidR="005271B1">
        <w:rPr>
          <w:szCs w:val="28"/>
        </w:rPr>
        <w:t>им распоряжением муниципальных служащих Собрания депутатов</w:t>
      </w:r>
      <w:r w:rsidRPr="00B83DFF">
        <w:rPr>
          <w:szCs w:val="28"/>
        </w:rPr>
        <w:t>.</w:t>
      </w:r>
    </w:p>
    <w:p w:rsidR="005271B1" w:rsidRPr="0066250F" w:rsidRDefault="005271B1" w:rsidP="005271B1">
      <w:pPr>
        <w:jc w:val="both"/>
        <w:rPr>
          <w:szCs w:val="28"/>
        </w:rPr>
      </w:pPr>
      <w:bookmarkStart w:id="3" w:name="sub_1"/>
      <w:bookmarkEnd w:id="2"/>
      <w:r>
        <w:rPr>
          <w:szCs w:val="28"/>
        </w:rPr>
        <w:t xml:space="preserve">     </w:t>
      </w:r>
      <w:r>
        <w:rPr>
          <w:szCs w:val="28"/>
        </w:rPr>
        <w:t xml:space="preserve">    </w:t>
      </w:r>
      <w:r>
        <w:rPr>
          <w:szCs w:val="28"/>
        </w:rPr>
        <w:t xml:space="preserve"> </w:t>
      </w:r>
      <w:r>
        <w:rPr>
          <w:szCs w:val="28"/>
        </w:rPr>
        <w:t>3</w:t>
      </w:r>
      <w:r>
        <w:rPr>
          <w:szCs w:val="28"/>
        </w:rPr>
        <w:t>. Контроль за исполнением данного распоряжения оставляю за собой.</w:t>
      </w:r>
    </w:p>
    <w:p w:rsidR="005271B1" w:rsidRDefault="005271B1" w:rsidP="005271B1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rPr>
          <w:szCs w:val="28"/>
        </w:rPr>
      </w:pPr>
    </w:p>
    <w:p w:rsidR="006E2B22" w:rsidRPr="00531891" w:rsidRDefault="006E2B22" w:rsidP="005271B1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rPr>
          <w:szCs w:val="28"/>
        </w:rPr>
      </w:pPr>
    </w:p>
    <w:p w:rsidR="00DA43C4" w:rsidRDefault="005271B1" w:rsidP="00DA43C4">
      <w:pPr>
        <w:jc w:val="right"/>
        <w:rPr>
          <w:rStyle w:val="a3"/>
          <w:szCs w:val="28"/>
        </w:rPr>
      </w:pPr>
      <w:r>
        <w:rPr>
          <w:rStyle w:val="a3"/>
          <w:szCs w:val="28"/>
        </w:rPr>
        <w:t xml:space="preserve">  </w:t>
      </w:r>
    </w:p>
    <w:p w:rsidR="005271B1" w:rsidRPr="00531891" w:rsidRDefault="005271B1" w:rsidP="005271B1">
      <w:pPr>
        <w:shd w:val="clear" w:color="auto" w:fill="FFFFFF"/>
        <w:tabs>
          <w:tab w:val="left" w:pos="1656"/>
        </w:tabs>
        <w:jc w:val="both"/>
        <w:rPr>
          <w:szCs w:val="28"/>
        </w:rPr>
      </w:pPr>
      <w:r w:rsidRPr="00531891">
        <w:rPr>
          <w:szCs w:val="28"/>
        </w:rPr>
        <w:t>Председатель Собрания депутатов</w:t>
      </w:r>
    </w:p>
    <w:p w:rsidR="005271B1" w:rsidRDefault="005271B1" w:rsidP="005271B1">
      <w:pPr>
        <w:shd w:val="clear" w:color="auto" w:fill="FFFFFF"/>
        <w:tabs>
          <w:tab w:val="left" w:pos="1656"/>
        </w:tabs>
        <w:jc w:val="both"/>
        <w:rPr>
          <w:szCs w:val="28"/>
        </w:rPr>
      </w:pPr>
      <w:proofErr w:type="spellStart"/>
      <w:r w:rsidRPr="00CD3070">
        <w:rPr>
          <w:szCs w:val="28"/>
        </w:rPr>
        <w:t>Усть-Катавского</w:t>
      </w:r>
      <w:proofErr w:type="spellEnd"/>
      <w:r w:rsidRPr="00CD3070">
        <w:rPr>
          <w:szCs w:val="28"/>
        </w:rPr>
        <w:t xml:space="preserve"> городского округа                              </w:t>
      </w:r>
      <w:r>
        <w:rPr>
          <w:szCs w:val="28"/>
        </w:rPr>
        <w:t xml:space="preserve">           </w:t>
      </w:r>
      <w:proofErr w:type="spellStart"/>
      <w:r>
        <w:rPr>
          <w:szCs w:val="28"/>
        </w:rPr>
        <w:t>А.И.Дружинин</w:t>
      </w:r>
      <w:proofErr w:type="spellEnd"/>
    </w:p>
    <w:p w:rsidR="00DA43C4" w:rsidRDefault="00DA43C4" w:rsidP="00DA43C4">
      <w:pPr>
        <w:ind w:firstLine="426"/>
        <w:jc w:val="both"/>
      </w:pPr>
    </w:p>
    <w:p w:rsidR="00DA43C4" w:rsidRDefault="00DA43C4" w:rsidP="00DA43C4">
      <w:pPr>
        <w:ind w:firstLine="426"/>
        <w:jc w:val="both"/>
      </w:pPr>
    </w:p>
    <w:p w:rsidR="00DA43C4" w:rsidRDefault="00DA43C4" w:rsidP="00DA43C4">
      <w:pPr>
        <w:ind w:firstLine="426"/>
        <w:jc w:val="both"/>
      </w:pPr>
    </w:p>
    <w:p w:rsidR="00DA43C4" w:rsidRDefault="00DA43C4" w:rsidP="00DA43C4">
      <w:pPr>
        <w:ind w:firstLine="426"/>
        <w:jc w:val="both"/>
      </w:pPr>
    </w:p>
    <w:p w:rsidR="00DA43C4" w:rsidRPr="00AC320F" w:rsidRDefault="0042390A" w:rsidP="00DA43C4">
      <w:pPr>
        <w:jc w:val="right"/>
        <w:rPr>
          <w:szCs w:val="28"/>
        </w:rPr>
      </w:pPr>
      <w:r>
        <w:rPr>
          <w:rStyle w:val="a3"/>
          <w:b w:val="0"/>
          <w:szCs w:val="28"/>
        </w:rPr>
        <w:lastRenderedPageBreak/>
        <w:t xml:space="preserve">Приложение </w:t>
      </w:r>
    </w:p>
    <w:bookmarkEnd w:id="3"/>
    <w:p w:rsidR="0042390A" w:rsidRDefault="0042390A" w:rsidP="00DA43C4">
      <w:pPr>
        <w:jc w:val="right"/>
        <w:rPr>
          <w:rStyle w:val="a3"/>
          <w:b w:val="0"/>
          <w:szCs w:val="28"/>
        </w:rPr>
      </w:pPr>
      <w:r>
        <w:rPr>
          <w:rStyle w:val="a3"/>
          <w:b w:val="0"/>
          <w:szCs w:val="28"/>
        </w:rPr>
        <w:t xml:space="preserve">    к распоряжению председателя </w:t>
      </w:r>
    </w:p>
    <w:p w:rsidR="0042390A" w:rsidRDefault="0042390A" w:rsidP="00DA43C4">
      <w:pPr>
        <w:jc w:val="right"/>
        <w:rPr>
          <w:rStyle w:val="a3"/>
          <w:b w:val="0"/>
          <w:szCs w:val="28"/>
        </w:rPr>
      </w:pPr>
      <w:r>
        <w:rPr>
          <w:rStyle w:val="a3"/>
          <w:b w:val="0"/>
          <w:szCs w:val="28"/>
        </w:rPr>
        <w:t xml:space="preserve">Собрания депутатов </w:t>
      </w:r>
    </w:p>
    <w:p w:rsidR="00DA43C4" w:rsidRPr="00AC320F" w:rsidRDefault="00DA43C4" w:rsidP="00DA43C4">
      <w:pPr>
        <w:jc w:val="right"/>
        <w:rPr>
          <w:szCs w:val="28"/>
        </w:rPr>
      </w:pPr>
      <w:proofErr w:type="spellStart"/>
      <w:r>
        <w:rPr>
          <w:rStyle w:val="a3"/>
          <w:b w:val="0"/>
          <w:szCs w:val="28"/>
        </w:rPr>
        <w:t>Усть-Катавского</w:t>
      </w:r>
      <w:proofErr w:type="spellEnd"/>
      <w:r>
        <w:rPr>
          <w:rStyle w:val="a3"/>
          <w:b w:val="0"/>
          <w:szCs w:val="28"/>
        </w:rPr>
        <w:t xml:space="preserve"> </w:t>
      </w:r>
      <w:r w:rsidRPr="00AC320F">
        <w:rPr>
          <w:rStyle w:val="a3"/>
          <w:b w:val="0"/>
          <w:szCs w:val="28"/>
        </w:rPr>
        <w:t>городского округа</w:t>
      </w:r>
    </w:p>
    <w:p w:rsidR="00DA43C4" w:rsidRPr="00AC320F" w:rsidRDefault="00DA43C4" w:rsidP="00DA43C4">
      <w:pPr>
        <w:jc w:val="center"/>
        <w:rPr>
          <w:szCs w:val="28"/>
        </w:rPr>
      </w:pPr>
      <w:r>
        <w:rPr>
          <w:rStyle w:val="a3"/>
          <w:b w:val="0"/>
          <w:szCs w:val="28"/>
        </w:rPr>
        <w:t xml:space="preserve">                                                                   </w:t>
      </w:r>
      <w:proofErr w:type="gramStart"/>
      <w:r w:rsidRPr="00AC320F">
        <w:rPr>
          <w:rStyle w:val="a3"/>
          <w:b w:val="0"/>
          <w:szCs w:val="28"/>
        </w:rPr>
        <w:t xml:space="preserve">от </w:t>
      </w:r>
      <w:r>
        <w:rPr>
          <w:rStyle w:val="a3"/>
          <w:b w:val="0"/>
          <w:szCs w:val="28"/>
        </w:rPr>
        <w:t xml:space="preserve"> 28</w:t>
      </w:r>
      <w:proofErr w:type="gramEnd"/>
      <w:r>
        <w:rPr>
          <w:rStyle w:val="a3"/>
          <w:b w:val="0"/>
          <w:szCs w:val="28"/>
        </w:rPr>
        <w:t xml:space="preserve"> </w:t>
      </w:r>
      <w:r w:rsidR="0042390A">
        <w:rPr>
          <w:rStyle w:val="a3"/>
          <w:b w:val="0"/>
          <w:szCs w:val="28"/>
        </w:rPr>
        <w:t>декабря</w:t>
      </w:r>
      <w:r>
        <w:rPr>
          <w:rStyle w:val="a3"/>
          <w:b w:val="0"/>
          <w:szCs w:val="28"/>
        </w:rPr>
        <w:t xml:space="preserve">  </w:t>
      </w:r>
      <w:r w:rsidRPr="00AC320F">
        <w:rPr>
          <w:rStyle w:val="a3"/>
          <w:b w:val="0"/>
          <w:szCs w:val="28"/>
        </w:rPr>
        <w:t>201</w:t>
      </w:r>
      <w:r w:rsidR="0042390A">
        <w:rPr>
          <w:rStyle w:val="a3"/>
          <w:b w:val="0"/>
          <w:szCs w:val="28"/>
        </w:rPr>
        <w:t>5</w:t>
      </w:r>
      <w:r w:rsidRPr="00AC320F">
        <w:rPr>
          <w:rStyle w:val="a3"/>
          <w:b w:val="0"/>
          <w:szCs w:val="28"/>
        </w:rPr>
        <w:t xml:space="preserve"> г. </w:t>
      </w:r>
      <w:r>
        <w:rPr>
          <w:rStyle w:val="a3"/>
          <w:b w:val="0"/>
          <w:szCs w:val="28"/>
        </w:rPr>
        <w:t>№   13</w:t>
      </w:r>
      <w:r w:rsidR="0042390A">
        <w:rPr>
          <w:rStyle w:val="a3"/>
          <w:b w:val="0"/>
          <w:szCs w:val="28"/>
        </w:rPr>
        <w:t>6-р</w:t>
      </w:r>
      <w:r>
        <w:rPr>
          <w:rStyle w:val="a3"/>
          <w:b w:val="0"/>
          <w:szCs w:val="28"/>
        </w:rPr>
        <w:t xml:space="preserve">    </w:t>
      </w:r>
    </w:p>
    <w:p w:rsidR="0042390A" w:rsidRDefault="0042390A" w:rsidP="00DA43C4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DA43C4" w:rsidRPr="00AC320F" w:rsidRDefault="00DA43C4" w:rsidP="00DA43C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C320F">
        <w:rPr>
          <w:rFonts w:ascii="Times New Roman" w:hAnsi="Times New Roman"/>
          <w:b w:val="0"/>
          <w:sz w:val="28"/>
          <w:szCs w:val="28"/>
        </w:rPr>
        <w:t>Порядок</w:t>
      </w:r>
      <w:r w:rsidRPr="00AC320F">
        <w:rPr>
          <w:rFonts w:ascii="Times New Roman" w:hAnsi="Times New Roman"/>
          <w:b w:val="0"/>
          <w:sz w:val="28"/>
          <w:szCs w:val="28"/>
        </w:rPr>
        <w:br/>
        <w:t>уведомления м</w:t>
      </w:r>
      <w:r>
        <w:rPr>
          <w:rFonts w:ascii="Times New Roman" w:hAnsi="Times New Roman"/>
          <w:b w:val="0"/>
          <w:sz w:val="28"/>
          <w:szCs w:val="28"/>
        </w:rPr>
        <w:t xml:space="preserve">униципальными служащими </w:t>
      </w:r>
      <w:r w:rsidR="0042390A">
        <w:rPr>
          <w:rFonts w:ascii="Times New Roman" w:hAnsi="Times New Roman"/>
          <w:b w:val="0"/>
          <w:sz w:val="28"/>
          <w:szCs w:val="28"/>
        </w:rPr>
        <w:t xml:space="preserve">Собрания депутатов </w:t>
      </w:r>
      <w:r w:rsidRPr="00AC320F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городского округа</w:t>
      </w:r>
      <w:r w:rsidR="0042390A">
        <w:rPr>
          <w:rFonts w:ascii="Times New Roman" w:hAnsi="Times New Roman"/>
          <w:b w:val="0"/>
          <w:sz w:val="28"/>
          <w:szCs w:val="28"/>
        </w:rPr>
        <w:t xml:space="preserve"> </w:t>
      </w:r>
      <w:r w:rsidRPr="00AC320F">
        <w:rPr>
          <w:rFonts w:ascii="Times New Roman" w:hAnsi="Times New Roman"/>
          <w:b w:val="0"/>
          <w:sz w:val="28"/>
          <w:szCs w:val="28"/>
        </w:rPr>
        <w:t xml:space="preserve">представителя нанимателя (работодателя) о намерении выполнять иную оплачиваемую работу </w:t>
      </w:r>
    </w:p>
    <w:p w:rsidR="00DA43C4" w:rsidRPr="00C13559" w:rsidRDefault="00DA43C4" w:rsidP="00DA43C4">
      <w:pPr>
        <w:rPr>
          <w:szCs w:val="28"/>
        </w:rPr>
      </w:pPr>
    </w:p>
    <w:p w:rsidR="00DA43C4" w:rsidRPr="00AC320F" w:rsidRDefault="00DA43C4" w:rsidP="00DA43C4">
      <w:pPr>
        <w:ind w:firstLine="709"/>
        <w:jc w:val="both"/>
        <w:rPr>
          <w:szCs w:val="28"/>
        </w:rPr>
      </w:pPr>
      <w:bookmarkStart w:id="4" w:name="sub_1005"/>
      <w:r w:rsidRPr="00AC320F">
        <w:rPr>
          <w:szCs w:val="28"/>
        </w:rPr>
        <w:t xml:space="preserve">1. Настоящий Порядок разработан на основании </w:t>
      </w:r>
      <w:hyperlink r:id="rId8" w:history="1">
        <w:r w:rsidRPr="0042390A">
          <w:rPr>
            <w:rStyle w:val="a4"/>
            <w:b w:val="0"/>
            <w:color w:val="auto"/>
            <w:szCs w:val="28"/>
          </w:rPr>
          <w:t>ч. 2 ст. 11</w:t>
        </w:r>
      </w:hyperlink>
      <w:r w:rsidRPr="00AD1ED3">
        <w:rPr>
          <w:b/>
          <w:szCs w:val="28"/>
        </w:rPr>
        <w:t xml:space="preserve"> </w:t>
      </w:r>
      <w:r w:rsidRPr="00AC320F">
        <w:rPr>
          <w:szCs w:val="28"/>
        </w:rPr>
        <w:t>Федерального закона</w:t>
      </w:r>
      <w:r>
        <w:rPr>
          <w:szCs w:val="28"/>
        </w:rPr>
        <w:t xml:space="preserve"> от 02.03.2007 г. №</w:t>
      </w:r>
      <w:r w:rsidRPr="00AC320F">
        <w:rPr>
          <w:szCs w:val="28"/>
        </w:rPr>
        <w:t> 25-ФЗ "О муниципальной службе в Российской Федерации"</w:t>
      </w:r>
      <w:r w:rsidR="0042390A">
        <w:rPr>
          <w:szCs w:val="28"/>
        </w:rPr>
        <w:t xml:space="preserve">, </w:t>
      </w:r>
      <w:hyperlink r:id="rId9" w:history="1">
        <w:r w:rsidR="0042390A" w:rsidRPr="00B83DFF">
          <w:rPr>
            <w:rStyle w:val="a4"/>
            <w:b w:val="0"/>
            <w:color w:val="auto"/>
            <w:szCs w:val="28"/>
          </w:rPr>
          <w:t>Федеральным законом</w:t>
        </w:r>
      </w:hyperlink>
      <w:r w:rsidR="0042390A" w:rsidRPr="00B83DFF">
        <w:rPr>
          <w:b/>
          <w:szCs w:val="28"/>
        </w:rPr>
        <w:t xml:space="preserve"> </w:t>
      </w:r>
      <w:r w:rsidR="0042390A" w:rsidRPr="00B83DFF">
        <w:rPr>
          <w:szCs w:val="28"/>
        </w:rPr>
        <w:t>от 25.12.2008 г. № 273-ФЗ "О противодействии коррупции",</w:t>
      </w:r>
      <w:r w:rsidRPr="00AC320F">
        <w:rPr>
          <w:szCs w:val="28"/>
        </w:rPr>
        <w:t xml:space="preserve"> с целью предотвращения конфликта интересов на муниципальной службе и устанавливает процедуру уведомления представителя нанимателя (работодателя) о намерении выпо</w:t>
      </w:r>
      <w:r>
        <w:rPr>
          <w:szCs w:val="28"/>
        </w:rPr>
        <w:t xml:space="preserve">лнять муниципальными служащими </w:t>
      </w:r>
      <w:r w:rsidR="0042390A">
        <w:rPr>
          <w:szCs w:val="28"/>
        </w:rPr>
        <w:t>Собрания депутатов</w:t>
      </w:r>
      <w:r w:rsidRPr="00AC320F">
        <w:rPr>
          <w:szCs w:val="28"/>
        </w:rPr>
        <w:t xml:space="preserve"> </w:t>
      </w:r>
      <w:proofErr w:type="spellStart"/>
      <w:r>
        <w:rPr>
          <w:szCs w:val="28"/>
        </w:rPr>
        <w:t>Усть-Катавского</w:t>
      </w:r>
      <w:proofErr w:type="spellEnd"/>
      <w:r>
        <w:rPr>
          <w:szCs w:val="28"/>
        </w:rPr>
        <w:t xml:space="preserve"> </w:t>
      </w:r>
      <w:r w:rsidRPr="00AC320F">
        <w:rPr>
          <w:szCs w:val="28"/>
        </w:rPr>
        <w:t>го</w:t>
      </w:r>
      <w:r>
        <w:rPr>
          <w:szCs w:val="28"/>
        </w:rPr>
        <w:t xml:space="preserve">родского округа </w:t>
      </w:r>
      <w:r w:rsidRPr="00AC320F">
        <w:rPr>
          <w:szCs w:val="28"/>
        </w:rPr>
        <w:t>(далее - муниципальные служащие) иную оплачиваемую работу.</w:t>
      </w:r>
    </w:p>
    <w:p w:rsidR="00DA43C4" w:rsidRPr="00AC320F" w:rsidRDefault="00DA43C4" w:rsidP="00DA43C4">
      <w:pPr>
        <w:ind w:firstLine="709"/>
        <w:jc w:val="both"/>
        <w:rPr>
          <w:szCs w:val="28"/>
        </w:rPr>
      </w:pPr>
      <w:bookmarkStart w:id="5" w:name="sub_1006"/>
      <w:bookmarkEnd w:id="4"/>
      <w:r w:rsidRPr="00AC320F">
        <w:rPr>
          <w:szCs w:val="28"/>
        </w:rPr>
        <w:t>2. Муниципальные служащие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DA43C4" w:rsidRPr="00AC320F" w:rsidRDefault="00DA43C4" w:rsidP="00DA43C4">
      <w:pPr>
        <w:ind w:firstLine="709"/>
        <w:jc w:val="both"/>
        <w:rPr>
          <w:szCs w:val="28"/>
        </w:rPr>
      </w:pPr>
      <w:bookmarkStart w:id="6" w:name="sub_1007"/>
      <w:bookmarkEnd w:id="5"/>
      <w:r w:rsidRPr="00AC320F">
        <w:rPr>
          <w:szCs w:val="28"/>
        </w:rPr>
        <w:t xml:space="preserve">3. 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Челябинской области, </w:t>
      </w:r>
      <w:proofErr w:type="spellStart"/>
      <w:r>
        <w:rPr>
          <w:szCs w:val="28"/>
        </w:rPr>
        <w:t>Усть-Катавского</w:t>
      </w:r>
      <w:proofErr w:type="spellEnd"/>
      <w:r>
        <w:rPr>
          <w:szCs w:val="28"/>
        </w:rPr>
        <w:t xml:space="preserve"> </w:t>
      </w:r>
      <w:r w:rsidRPr="00AC320F">
        <w:rPr>
          <w:szCs w:val="28"/>
        </w:rPr>
        <w:t xml:space="preserve">городского округа, способное привести к причинению вреда этим законным интересам граждан, организаций, общества, Российской Федерации, Челябинской области, </w:t>
      </w:r>
      <w:proofErr w:type="spellStart"/>
      <w:r>
        <w:rPr>
          <w:szCs w:val="28"/>
        </w:rPr>
        <w:t>Усть-Катавского</w:t>
      </w:r>
      <w:proofErr w:type="spellEnd"/>
      <w:r>
        <w:rPr>
          <w:szCs w:val="28"/>
        </w:rPr>
        <w:t xml:space="preserve"> </w:t>
      </w:r>
      <w:r w:rsidRPr="00AC320F">
        <w:rPr>
          <w:szCs w:val="28"/>
        </w:rPr>
        <w:t>городского округа.</w:t>
      </w:r>
    </w:p>
    <w:p w:rsidR="00DA43C4" w:rsidRPr="00AC320F" w:rsidRDefault="00DA43C4" w:rsidP="00DA43C4">
      <w:pPr>
        <w:ind w:firstLine="709"/>
        <w:jc w:val="both"/>
        <w:rPr>
          <w:szCs w:val="28"/>
        </w:rPr>
      </w:pPr>
      <w:bookmarkStart w:id="7" w:name="sub_1008"/>
      <w:bookmarkEnd w:id="6"/>
      <w:r w:rsidRPr="00AC320F">
        <w:rPr>
          <w:szCs w:val="28"/>
        </w:rPr>
        <w:t>4. Муниципальные служащие уведомляют представителя нанимателя (работодателя) о намерении выполнять иную оплачиваемую работу до начала выполнения данной работы.</w:t>
      </w:r>
    </w:p>
    <w:p w:rsidR="00DA43C4" w:rsidRPr="00AC320F" w:rsidRDefault="00DA43C4" w:rsidP="00DA43C4">
      <w:pPr>
        <w:ind w:firstLine="709"/>
        <w:jc w:val="both"/>
        <w:rPr>
          <w:szCs w:val="28"/>
        </w:rPr>
      </w:pPr>
      <w:bookmarkStart w:id="8" w:name="sub_1009"/>
      <w:bookmarkEnd w:id="7"/>
      <w:r w:rsidRPr="00AC320F">
        <w:rPr>
          <w:szCs w:val="28"/>
        </w:rPr>
        <w:t>5. Уведомление представителя нанимателя (работодателя) о намерении выполнять иную оплачиваемую работу (далее - уведомление) должно содержать:</w:t>
      </w:r>
    </w:p>
    <w:bookmarkEnd w:id="8"/>
    <w:p w:rsidR="00DA43C4" w:rsidRPr="00AC320F" w:rsidRDefault="00DA43C4" w:rsidP="00DA43C4">
      <w:pPr>
        <w:ind w:firstLine="709"/>
        <w:jc w:val="both"/>
        <w:rPr>
          <w:szCs w:val="28"/>
        </w:rPr>
      </w:pPr>
      <w:r w:rsidRPr="00AC320F">
        <w:rPr>
          <w:szCs w:val="28"/>
        </w:rPr>
        <w:t>сведения о деятельности, которую собирается осуществлять муниципальный служащий, место работы;</w:t>
      </w:r>
    </w:p>
    <w:p w:rsidR="00DA43C4" w:rsidRPr="00AC320F" w:rsidRDefault="00DA43C4" w:rsidP="00DA43C4">
      <w:pPr>
        <w:ind w:firstLine="709"/>
        <w:jc w:val="both"/>
        <w:rPr>
          <w:szCs w:val="28"/>
        </w:rPr>
      </w:pPr>
      <w:r w:rsidRPr="00AC320F">
        <w:rPr>
          <w:szCs w:val="28"/>
        </w:rPr>
        <w:t>должность, должностные обязанности;</w:t>
      </w:r>
    </w:p>
    <w:p w:rsidR="00DA43C4" w:rsidRPr="00AC320F" w:rsidRDefault="00DA43C4" w:rsidP="00DA43C4">
      <w:pPr>
        <w:ind w:firstLine="709"/>
        <w:jc w:val="both"/>
        <w:rPr>
          <w:szCs w:val="28"/>
        </w:rPr>
      </w:pPr>
      <w:r w:rsidRPr="00AC320F">
        <w:rPr>
          <w:szCs w:val="28"/>
        </w:rPr>
        <w:t>предполагаемый график занятости (даты и время выполнения иной оплачиваемой работы).</w:t>
      </w:r>
    </w:p>
    <w:p w:rsidR="00DA43C4" w:rsidRPr="00AC320F" w:rsidRDefault="00DA43C4" w:rsidP="00DA43C4">
      <w:pPr>
        <w:ind w:firstLine="709"/>
        <w:jc w:val="both"/>
        <w:rPr>
          <w:szCs w:val="28"/>
        </w:rPr>
      </w:pPr>
      <w:bookmarkStart w:id="9" w:name="sub_1010"/>
      <w:r w:rsidRPr="00AC320F">
        <w:rPr>
          <w:szCs w:val="28"/>
        </w:rPr>
        <w:lastRenderedPageBreak/>
        <w:t xml:space="preserve">6. Уведомление муниципальным служащим рекомендуется составлять по форме согласно </w:t>
      </w:r>
      <w:hyperlink w:anchor="sub_11" w:history="1">
        <w:r w:rsidRPr="0042390A">
          <w:rPr>
            <w:rStyle w:val="a4"/>
            <w:b w:val="0"/>
            <w:color w:val="auto"/>
            <w:szCs w:val="28"/>
          </w:rPr>
          <w:t>приложению 1</w:t>
        </w:r>
      </w:hyperlink>
      <w:r w:rsidRPr="00AC320F">
        <w:rPr>
          <w:szCs w:val="28"/>
        </w:rPr>
        <w:t xml:space="preserve"> к настоящему Порядку.</w:t>
      </w:r>
    </w:p>
    <w:p w:rsidR="00DA43C4" w:rsidRPr="00AC320F" w:rsidRDefault="00DA43C4" w:rsidP="00DA43C4">
      <w:pPr>
        <w:ind w:firstLine="709"/>
        <w:jc w:val="both"/>
        <w:rPr>
          <w:szCs w:val="28"/>
        </w:rPr>
      </w:pPr>
      <w:bookmarkStart w:id="10" w:name="sub_1011"/>
      <w:bookmarkEnd w:id="9"/>
      <w:r w:rsidRPr="00AC320F">
        <w:rPr>
          <w:szCs w:val="28"/>
        </w:rPr>
        <w:t>7. Уведомление муниципального служащего о намерении выполнять иную оплачиваемую работу является служебной информацией ограниченного распространения.</w:t>
      </w:r>
    </w:p>
    <w:p w:rsidR="00DA43C4" w:rsidRPr="00AC320F" w:rsidRDefault="00DA43C4" w:rsidP="00DA43C4">
      <w:pPr>
        <w:ind w:firstLine="709"/>
        <w:jc w:val="both"/>
        <w:rPr>
          <w:szCs w:val="28"/>
        </w:rPr>
      </w:pPr>
      <w:bookmarkStart w:id="11" w:name="sub_1012"/>
      <w:bookmarkEnd w:id="10"/>
      <w:r w:rsidRPr="00AC320F">
        <w:rPr>
          <w:szCs w:val="28"/>
        </w:rPr>
        <w:t>8. Муниципальные служащие направляют уведомления для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регистрации  </w:t>
      </w:r>
      <w:r w:rsidR="0042390A">
        <w:rPr>
          <w:szCs w:val="28"/>
        </w:rPr>
        <w:t>лицу</w:t>
      </w:r>
      <w:proofErr w:type="gramEnd"/>
      <w:r w:rsidR="0042390A">
        <w:rPr>
          <w:szCs w:val="28"/>
        </w:rPr>
        <w:t xml:space="preserve">, ответственному за работу по профилактике коррупционных и иных правонарушений в Собрании депутатов  </w:t>
      </w:r>
      <w:proofErr w:type="spellStart"/>
      <w:r>
        <w:rPr>
          <w:szCs w:val="28"/>
        </w:rPr>
        <w:t>Усть-Катавского</w:t>
      </w:r>
      <w:proofErr w:type="spellEnd"/>
      <w:r>
        <w:rPr>
          <w:szCs w:val="28"/>
        </w:rPr>
        <w:t xml:space="preserve"> </w:t>
      </w:r>
      <w:r w:rsidRPr="00AC320F">
        <w:rPr>
          <w:szCs w:val="28"/>
        </w:rPr>
        <w:t>городского округа.</w:t>
      </w:r>
    </w:p>
    <w:p w:rsidR="00DA43C4" w:rsidRPr="00AC320F" w:rsidRDefault="00DA43C4" w:rsidP="00DA43C4">
      <w:pPr>
        <w:ind w:firstLine="709"/>
        <w:jc w:val="both"/>
        <w:rPr>
          <w:szCs w:val="28"/>
        </w:rPr>
      </w:pPr>
      <w:bookmarkStart w:id="12" w:name="sub_1013"/>
      <w:bookmarkEnd w:id="11"/>
      <w:r w:rsidRPr="00AC320F">
        <w:rPr>
          <w:szCs w:val="28"/>
        </w:rPr>
        <w:t xml:space="preserve">9. Регистрация уведомлений осуществляется </w:t>
      </w:r>
      <w:r w:rsidR="007277DE">
        <w:rPr>
          <w:szCs w:val="28"/>
        </w:rPr>
        <w:t>лиц</w:t>
      </w:r>
      <w:r w:rsidR="007277DE">
        <w:rPr>
          <w:szCs w:val="28"/>
        </w:rPr>
        <w:t>ом</w:t>
      </w:r>
      <w:r w:rsidR="007277DE">
        <w:rPr>
          <w:szCs w:val="28"/>
        </w:rPr>
        <w:t>, ответственн</w:t>
      </w:r>
      <w:r w:rsidR="007277DE">
        <w:rPr>
          <w:szCs w:val="28"/>
        </w:rPr>
        <w:t>ы</w:t>
      </w:r>
      <w:r w:rsidR="007277DE">
        <w:rPr>
          <w:szCs w:val="28"/>
        </w:rPr>
        <w:t>м за работу по профилактике коррупционных и иных правонарушений</w:t>
      </w:r>
      <w:r w:rsidR="007277DE">
        <w:rPr>
          <w:szCs w:val="28"/>
        </w:rPr>
        <w:t xml:space="preserve"> в Собрании депутатов </w:t>
      </w:r>
      <w:proofErr w:type="spellStart"/>
      <w:r>
        <w:rPr>
          <w:szCs w:val="28"/>
        </w:rPr>
        <w:t>Усть-Катавского</w:t>
      </w:r>
      <w:proofErr w:type="spellEnd"/>
      <w:r>
        <w:rPr>
          <w:szCs w:val="28"/>
        </w:rPr>
        <w:t xml:space="preserve"> </w:t>
      </w:r>
      <w:r w:rsidRPr="00AC320F">
        <w:rPr>
          <w:szCs w:val="28"/>
        </w:rPr>
        <w:t xml:space="preserve">городского округа в день их поступления в Журнале регистрации уведомлений муниципальными служащими </w:t>
      </w:r>
      <w:r w:rsidR="007277DE">
        <w:rPr>
          <w:szCs w:val="28"/>
        </w:rPr>
        <w:t xml:space="preserve">Собрания депутатов </w:t>
      </w:r>
      <w:proofErr w:type="spellStart"/>
      <w:r>
        <w:rPr>
          <w:szCs w:val="28"/>
        </w:rPr>
        <w:t>Усть-Катавского</w:t>
      </w:r>
      <w:proofErr w:type="spellEnd"/>
      <w:r>
        <w:rPr>
          <w:szCs w:val="28"/>
        </w:rPr>
        <w:t xml:space="preserve"> </w:t>
      </w:r>
      <w:r w:rsidRPr="00AC320F">
        <w:rPr>
          <w:szCs w:val="28"/>
        </w:rPr>
        <w:t xml:space="preserve">городского округа представителя нанимателя (работодателя) о намерении выполнять иную оплачиваемую работу, составленном по форме согласно </w:t>
      </w:r>
      <w:hyperlink w:anchor="sub_12" w:history="1">
        <w:r w:rsidRPr="007277DE">
          <w:rPr>
            <w:rStyle w:val="a4"/>
            <w:b w:val="0"/>
            <w:color w:val="auto"/>
            <w:szCs w:val="28"/>
          </w:rPr>
          <w:t>Приложению 2</w:t>
        </w:r>
      </w:hyperlink>
      <w:r w:rsidRPr="00AC320F">
        <w:rPr>
          <w:szCs w:val="28"/>
        </w:rPr>
        <w:t xml:space="preserve"> к настоящему Порядку и передается представителю нанимателя (работодателя) для принятия решения не позднее дня, следующего за днем регистрации.</w:t>
      </w:r>
    </w:p>
    <w:p w:rsidR="00DA43C4" w:rsidRPr="00AC320F" w:rsidRDefault="00DA43C4" w:rsidP="00DA43C4">
      <w:pPr>
        <w:ind w:firstLine="709"/>
        <w:jc w:val="both"/>
        <w:rPr>
          <w:szCs w:val="28"/>
        </w:rPr>
      </w:pPr>
      <w:bookmarkStart w:id="13" w:name="sub_1014"/>
      <w:bookmarkEnd w:id="12"/>
      <w:r w:rsidRPr="00AC320F">
        <w:rPr>
          <w:szCs w:val="28"/>
        </w:rPr>
        <w:t>10. После рассмотрения по решению представителя нанимателя (работодателя) уведомления либо приобщаются к личн</w:t>
      </w:r>
      <w:r>
        <w:rPr>
          <w:szCs w:val="28"/>
        </w:rPr>
        <w:t>ому</w:t>
      </w:r>
      <w:r w:rsidRPr="00AC320F">
        <w:rPr>
          <w:szCs w:val="28"/>
        </w:rPr>
        <w:t xml:space="preserve"> дел</w:t>
      </w:r>
      <w:r>
        <w:rPr>
          <w:szCs w:val="28"/>
        </w:rPr>
        <w:t>у</w:t>
      </w:r>
      <w:r w:rsidRPr="00AC320F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AC320F">
        <w:rPr>
          <w:szCs w:val="28"/>
        </w:rPr>
        <w:t xml:space="preserve"> служащ</w:t>
      </w:r>
      <w:r>
        <w:rPr>
          <w:szCs w:val="28"/>
        </w:rPr>
        <w:t>его</w:t>
      </w:r>
      <w:r w:rsidRPr="00AC320F">
        <w:rPr>
          <w:szCs w:val="28"/>
        </w:rPr>
        <w:t xml:space="preserve"> с соответствующей резолюцией представителя нанимателя (работодателя</w:t>
      </w:r>
      <w:proofErr w:type="gramStart"/>
      <w:r w:rsidRPr="00AC320F">
        <w:rPr>
          <w:szCs w:val="28"/>
        </w:rPr>
        <w:t>)</w:t>
      </w:r>
      <w:proofErr w:type="gramEnd"/>
      <w:r w:rsidRPr="00AC320F">
        <w:rPr>
          <w:szCs w:val="28"/>
        </w:rPr>
        <w:t xml:space="preserve"> либо передаются в Комиссию по соблюдению требований к служебному поведению муниципальных служащих </w:t>
      </w:r>
      <w:proofErr w:type="spellStart"/>
      <w:r>
        <w:rPr>
          <w:szCs w:val="28"/>
        </w:rPr>
        <w:t>Усть-Катавского</w:t>
      </w:r>
      <w:proofErr w:type="spellEnd"/>
      <w:r>
        <w:rPr>
          <w:szCs w:val="28"/>
        </w:rPr>
        <w:t xml:space="preserve"> </w:t>
      </w:r>
      <w:r w:rsidRPr="00AC320F">
        <w:rPr>
          <w:szCs w:val="28"/>
        </w:rPr>
        <w:t>городского округа и урегулированию конфликта интересов (далее - Комиссия) для рассмотрения с целью установления возможности возникновения конфликта интересов.</w:t>
      </w:r>
    </w:p>
    <w:bookmarkEnd w:id="13"/>
    <w:p w:rsidR="00DA43C4" w:rsidRPr="00AC320F" w:rsidRDefault="00DA43C4" w:rsidP="00DA43C4">
      <w:pPr>
        <w:ind w:firstLine="709"/>
        <w:jc w:val="both"/>
        <w:rPr>
          <w:szCs w:val="28"/>
        </w:rPr>
      </w:pPr>
      <w:r w:rsidRPr="00AC320F">
        <w:rPr>
          <w:szCs w:val="28"/>
        </w:rPr>
        <w:t xml:space="preserve">Уведомления, представленные муниципальными служащими, замещающими </w:t>
      </w:r>
      <w:proofErr w:type="spellStart"/>
      <w:r w:rsidRPr="00AC320F">
        <w:rPr>
          <w:szCs w:val="28"/>
        </w:rPr>
        <w:t>коррупционно</w:t>
      </w:r>
      <w:proofErr w:type="spellEnd"/>
      <w:r w:rsidRPr="00AC320F">
        <w:rPr>
          <w:szCs w:val="28"/>
        </w:rPr>
        <w:t xml:space="preserve"> опасные должности, рассматриваются Комиссией в обязательном порядке.</w:t>
      </w:r>
    </w:p>
    <w:p w:rsidR="00DA43C4" w:rsidRPr="00AC320F" w:rsidRDefault="00DA43C4" w:rsidP="00DA43C4">
      <w:pPr>
        <w:ind w:firstLine="709"/>
        <w:jc w:val="both"/>
        <w:rPr>
          <w:szCs w:val="28"/>
        </w:rPr>
      </w:pPr>
      <w:bookmarkStart w:id="14" w:name="sub_1015"/>
      <w:r w:rsidRPr="00AC320F">
        <w:rPr>
          <w:szCs w:val="28"/>
        </w:rPr>
        <w:t>11. В случае предоставления муниципальным служащим уведомления после начала выполнения иной оплачиваемой работы, уведомление подлежит направлению в Комиссию, где будет рассматриваться на предмет наличия нарушения муниципальным служащим требований к служебному поведению.</w:t>
      </w:r>
    </w:p>
    <w:p w:rsidR="00DA43C4" w:rsidRPr="00AC320F" w:rsidRDefault="00DA43C4" w:rsidP="00DA43C4">
      <w:pPr>
        <w:ind w:firstLine="709"/>
        <w:jc w:val="both"/>
        <w:rPr>
          <w:szCs w:val="28"/>
        </w:rPr>
      </w:pPr>
      <w:bookmarkStart w:id="15" w:name="sub_1016"/>
      <w:bookmarkEnd w:id="14"/>
      <w:r w:rsidRPr="00AC320F">
        <w:rPr>
          <w:szCs w:val="28"/>
        </w:rPr>
        <w:t>12. Результаты комисс</w:t>
      </w:r>
      <w:r>
        <w:rPr>
          <w:szCs w:val="28"/>
        </w:rPr>
        <w:t>ионного рассмотрения уведомления оформляются протоколом</w:t>
      </w:r>
      <w:r w:rsidRPr="00AC320F">
        <w:rPr>
          <w:szCs w:val="28"/>
        </w:rPr>
        <w:t xml:space="preserve"> Комиссии, направ</w:t>
      </w:r>
      <w:r>
        <w:rPr>
          <w:szCs w:val="28"/>
        </w:rPr>
        <w:t>ляе</w:t>
      </w:r>
      <w:r w:rsidRPr="00AC320F">
        <w:rPr>
          <w:szCs w:val="28"/>
        </w:rPr>
        <w:t>тся представителю нанимателя (работодате</w:t>
      </w:r>
      <w:r>
        <w:rPr>
          <w:szCs w:val="28"/>
        </w:rPr>
        <w:t>лю) для принятия решения, доводи</w:t>
      </w:r>
      <w:r w:rsidRPr="00AC320F">
        <w:rPr>
          <w:szCs w:val="28"/>
        </w:rPr>
        <w:t>тся до сведения муниципальн</w:t>
      </w:r>
      <w:r>
        <w:rPr>
          <w:szCs w:val="28"/>
        </w:rPr>
        <w:t>ого служащего и приобщае</w:t>
      </w:r>
      <w:r w:rsidRPr="00AC320F">
        <w:rPr>
          <w:szCs w:val="28"/>
        </w:rPr>
        <w:t xml:space="preserve">тся </w:t>
      </w:r>
      <w:r>
        <w:rPr>
          <w:szCs w:val="28"/>
        </w:rPr>
        <w:t>уполномоченным сотрудником в личное дело муниципального служащего</w:t>
      </w:r>
      <w:r w:rsidRPr="00AC320F">
        <w:rPr>
          <w:szCs w:val="28"/>
        </w:rPr>
        <w:t>.</w:t>
      </w:r>
    </w:p>
    <w:p w:rsidR="00DA43C4" w:rsidRPr="00AC320F" w:rsidRDefault="00DA43C4" w:rsidP="00DA43C4">
      <w:pPr>
        <w:ind w:firstLine="709"/>
        <w:jc w:val="both"/>
        <w:rPr>
          <w:szCs w:val="28"/>
        </w:rPr>
      </w:pPr>
      <w:bookmarkStart w:id="16" w:name="sub_1017"/>
      <w:bookmarkEnd w:id="15"/>
      <w:r w:rsidRPr="00AC320F">
        <w:rPr>
          <w:szCs w:val="28"/>
        </w:rPr>
        <w:t>13. Срок рассмотрения уведомления и принятия решения представителем нанимателя (работодателем) не должен превышать 30 календарных дней со дня регистрации уведомления.</w:t>
      </w:r>
    </w:p>
    <w:bookmarkEnd w:id="16"/>
    <w:p w:rsidR="00DA43C4" w:rsidRPr="00AC320F" w:rsidRDefault="00DA43C4" w:rsidP="00DA43C4">
      <w:pPr>
        <w:ind w:firstLine="709"/>
        <w:jc w:val="both"/>
        <w:rPr>
          <w:szCs w:val="28"/>
        </w:rPr>
      </w:pPr>
      <w:r w:rsidRPr="00AC320F">
        <w:rPr>
          <w:szCs w:val="28"/>
        </w:rPr>
        <w:t xml:space="preserve">В случае комиссионного рассмотрения уведомления представитель нанимателя (работодатель) вправе продлить срок рассмотрения, но не более чем </w:t>
      </w:r>
      <w:r w:rsidRPr="00AC320F">
        <w:rPr>
          <w:szCs w:val="28"/>
        </w:rPr>
        <w:lastRenderedPageBreak/>
        <w:t>на 30 календарных дней, о чем муниципальный служащий должен бы</w:t>
      </w:r>
      <w:r>
        <w:rPr>
          <w:szCs w:val="28"/>
        </w:rPr>
        <w:t>ть проинформирован уполномоченным сотрудником</w:t>
      </w:r>
      <w:r w:rsidRPr="00AC320F">
        <w:rPr>
          <w:szCs w:val="28"/>
        </w:rPr>
        <w:t>.</w:t>
      </w:r>
    </w:p>
    <w:p w:rsidR="00DA43C4" w:rsidRPr="00AC320F" w:rsidRDefault="00DA43C4" w:rsidP="00DA43C4">
      <w:pPr>
        <w:ind w:firstLine="709"/>
        <w:jc w:val="both"/>
        <w:rPr>
          <w:szCs w:val="28"/>
        </w:rPr>
      </w:pPr>
      <w:bookmarkStart w:id="17" w:name="sub_1018"/>
      <w:r w:rsidRPr="00AC320F">
        <w:rPr>
          <w:szCs w:val="28"/>
        </w:rPr>
        <w:t>14.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DA43C4" w:rsidRDefault="00DA43C4" w:rsidP="00DA43C4">
      <w:pPr>
        <w:jc w:val="right"/>
        <w:rPr>
          <w:rStyle w:val="a3"/>
          <w:b w:val="0"/>
        </w:rPr>
      </w:pPr>
      <w:bookmarkStart w:id="18" w:name="sub_11"/>
      <w:bookmarkEnd w:id="17"/>
    </w:p>
    <w:p w:rsidR="00DA43C4" w:rsidRDefault="00DA43C4" w:rsidP="00DA43C4">
      <w:pPr>
        <w:jc w:val="right"/>
        <w:rPr>
          <w:rStyle w:val="a3"/>
          <w:b w:val="0"/>
        </w:rPr>
      </w:pPr>
    </w:p>
    <w:p w:rsidR="00DA43C4" w:rsidRDefault="00DA43C4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EA5DBF" w:rsidRDefault="00EA5DBF" w:rsidP="00DA43C4">
      <w:pPr>
        <w:jc w:val="right"/>
        <w:rPr>
          <w:rStyle w:val="a3"/>
          <w:b w:val="0"/>
        </w:rPr>
      </w:pPr>
    </w:p>
    <w:p w:rsidR="00DA43C4" w:rsidRPr="009A7967" w:rsidRDefault="00DA43C4" w:rsidP="00DA43C4">
      <w:pPr>
        <w:jc w:val="right"/>
        <w:rPr>
          <w:b/>
        </w:rPr>
      </w:pPr>
      <w:r w:rsidRPr="009A7967">
        <w:rPr>
          <w:rStyle w:val="a3"/>
          <w:b w:val="0"/>
        </w:rPr>
        <w:lastRenderedPageBreak/>
        <w:t>Приложение 1</w:t>
      </w:r>
    </w:p>
    <w:bookmarkEnd w:id="18"/>
    <w:p w:rsidR="00EA5DBF" w:rsidRDefault="00EA5DBF" w:rsidP="00EA5DBF">
      <w:pPr>
        <w:jc w:val="center"/>
        <w:rPr>
          <w:rStyle w:val="a3"/>
          <w:b w:val="0"/>
        </w:rPr>
      </w:pPr>
      <w:r>
        <w:rPr>
          <w:rStyle w:val="a3"/>
          <w:b w:val="0"/>
          <w:color w:val="auto"/>
        </w:rPr>
        <w:t xml:space="preserve">                                                    </w:t>
      </w:r>
      <w:r w:rsidR="00DA43C4" w:rsidRPr="00EA5DBF">
        <w:rPr>
          <w:rStyle w:val="a3"/>
          <w:b w:val="0"/>
          <w:color w:val="auto"/>
        </w:rPr>
        <w:t xml:space="preserve">к </w:t>
      </w:r>
      <w:hyperlink w:anchor="sub_1" w:history="1">
        <w:r w:rsidR="00DA43C4" w:rsidRPr="00EA5DBF">
          <w:rPr>
            <w:rStyle w:val="a4"/>
            <w:b w:val="0"/>
            <w:bCs w:val="0"/>
            <w:color w:val="auto"/>
          </w:rPr>
          <w:t>Порядку</w:t>
        </w:r>
      </w:hyperlink>
      <w:r w:rsidR="00DA43C4" w:rsidRPr="009A7967">
        <w:rPr>
          <w:rStyle w:val="a3"/>
          <w:b w:val="0"/>
        </w:rPr>
        <w:t xml:space="preserve"> уведомления </w:t>
      </w:r>
    </w:p>
    <w:p w:rsidR="00EA5DBF" w:rsidRDefault="00EA5DBF" w:rsidP="00EA5DBF">
      <w:pPr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</w:t>
      </w:r>
      <w:r w:rsidR="00DA43C4" w:rsidRPr="009A7967">
        <w:rPr>
          <w:rStyle w:val="a3"/>
          <w:b w:val="0"/>
        </w:rPr>
        <w:t xml:space="preserve">муниципальными служащими </w:t>
      </w:r>
    </w:p>
    <w:p w:rsidR="00DA43C4" w:rsidRPr="009A7967" w:rsidRDefault="00EA5DBF" w:rsidP="00EA5DBF">
      <w:pPr>
        <w:jc w:val="center"/>
        <w:rPr>
          <w:b/>
        </w:rPr>
      </w:pPr>
      <w:r>
        <w:rPr>
          <w:rStyle w:val="a3"/>
          <w:b w:val="0"/>
        </w:rPr>
        <w:t xml:space="preserve">                                                                         Собрания депутатов </w:t>
      </w:r>
      <w:proofErr w:type="spellStart"/>
      <w:r w:rsidR="00DA43C4" w:rsidRPr="009A7967">
        <w:rPr>
          <w:rStyle w:val="a3"/>
          <w:b w:val="0"/>
        </w:rPr>
        <w:t>Усть-Катавского</w:t>
      </w:r>
      <w:proofErr w:type="spellEnd"/>
    </w:p>
    <w:p w:rsidR="00DA43C4" w:rsidRPr="009A7967" w:rsidRDefault="00EA5DBF" w:rsidP="00EA5DBF">
      <w:pPr>
        <w:jc w:val="center"/>
        <w:rPr>
          <w:b/>
        </w:rPr>
      </w:pPr>
      <w:r>
        <w:rPr>
          <w:rStyle w:val="a3"/>
          <w:b w:val="0"/>
        </w:rPr>
        <w:t xml:space="preserve">                                         </w:t>
      </w:r>
      <w:r w:rsidR="00DA43C4" w:rsidRPr="009A7967">
        <w:rPr>
          <w:rStyle w:val="a3"/>
          <w:b w:val="0"/>
        </w:rPr>
        <w:t xml:space="preserve">городского округа </w:t>
      </w:r>
    </w:p>
    <w:p w:rsidR="00DA43C4" w:rsidRPr="009A7967" w:rsidRDefault="00EA5DBF" w:rsidP="00EA5DBF">
      <w:pPr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</w:t>
      </w:r>
      <w:r w:rsidR="00DA43C4" w:rsidRPr="009A7967">
        <w:rPr>
          <w:rStyle w:val="a3"/>
          <w:b w:val="0"/>
        </w:rPr>
        <w:t xml:space="preserve">о намерении выполнять иную </w:t>
      </w:r>
    </w:p>
    <w:p w:rsidR="00DA43C4" w:rsidRPr="009A7967" w:rsidRDefault="00EA5DBF" w:rsidP="00EA5DBF">
      <w:pPr>
        <w:jc w:val="center"/>
        <w:rPr>
          <w:b/>
        </w:rPr>
      </w:pPr>
      <w:r>
        <w:rPr>
          <w:rStyle w:val="a3"/>
          <w:b w:val="0"/>
        </w:rPr>
        <w:t xml:space="preserve">                                              </w:t>
      </w:r>
      <w:r w:rsidR="00DA43C4" w:rsidRPr="009A7967">
        <w:rPr>
          <w:rStyle w:val="a3"/>
          <w:b w:val="0"/>
        </w:rPr>
        <w:t>оплачиваемую работу</w:t>
      </w:r>
    </w:p>
    <w:p w:rsidR="00DA43C4" w:rsidRPr="009A7967" w:rsidRDefault="00DA43C4" w:rsidP="00DA43C4"/>
    <w:p w:rsidR="00DA43C4" w:rsidRPr="00EA5DBF" w:rsidRDefault="00DA43C4" w:rsidP="00DA43C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A5DBF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</w:t>
      </w:r>
    </w:p>
    <w:p w:rsidR="00DA43C4" w:rsidRPr="00EA5DBF" w:rsidRDefault="00EA5DBF" w:rsidP="00EA5DBF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EA5DBF">
        <w:rPr>
          <w:rFonts w:ascii="Times New Roman" w:hAnsi="Times New Roman" w:cs="Times New Roman"/>
        </w:rPr>
        <w:t xml:space="preserve">                </w:t>
      </w:r>
      <w:r w:rsidR="00DA43C4" w:rsidRPr="00EA5DBF">
        <w:rPr>
          <w:rFonts w:ascii="Times New Roman" w:hAnsi="Times New Roman" w:cs="Times New Roman"/>
        </w:rPr>
        <w:t xml:space="preserve">  (представителю нанимателя (работодателя)</w:t>
      </w:r>
    </w:p>
    <w:p w:rsidR="00DA43C4" w:rsidRPr="00EA5DBF" w:rsidRDefault="00DA43C4" w:rsidP="00DA43C4">
      <w:pPr>
        <w:jc w:val="right"/>
        <w:rPr>
          <w:szCs w:val="28"/>
        </w:rPr>
      </w:pPr>
    </w:p>
    <w:p w:rsidR="00DA43C4" w:rsidRPr="00EA5DBF" w:rsidRDefault="00DA43C4" w:rsidP="00DA43C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A5DBF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</w:t>
      </w:r>
    </w:p>
    <w:p w:rsidR="00DA43C4" w:rsidRPr="00EA5DBF" w:rsidRDefault="00EA5DBF" w:rsidP="00EA5DBF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A43C4" w:rsidRPr="00EA5DBF">
        <w:rPr>
          <w:rFonts w:ascii="Times New Roman" w:hAnsi="Times New Roman" w:cs="Times New Roman"/>
        </w:rPr>
        <w:t xml:space="preserve">                    (наименование должности, Ф.И.О.)</w:t>
      </w:r>
    </w:p>
    <w:p w:rsidR="00DA43C4" w:rsidRPr="00EA5DBF" w:rsidRDefault="00DA43C4" w:rsidP="00DA43C4">
      <w:pPr>
        <w:jc w:val="right"/>
        <w:rPr>
          <w:szCs w:val="28"/>
        </w:rPr>
      </w:pPr>
    </w:p>
    <w:p w:rsidR="00DA43C4" w:rsidRPr="00EA5DBF" w:rsidRDefault="00DA43C4" w:rsidP="00DA43C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A5DBF">
        <w:rPr>
          <w:rFonts w:ascii="Times New Roman" w:hAnsi="Times New Roman" w:cs="Times New Roman"/>
          <w:sz w:val="28"/>
          <w:szCs w:val="28"/>
        </w:rPr>
        <w:t xml:space="preserve">                                 от _____________________________________</w:t>
      </w:r>
    </w:p>
    <w:p w:rsidR="00DA43C4" w:rsidRPr="00EA5DBF" w:rsidRDefault="00EA5DBF" w:rsidP="00EA5DBF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EA5DBF">
        <w:rPr>
          <w:rFonts w:ascii="Times New Roman" w:hAnsi="Times New Roman" w:cs="Times New Roman"/>
        </w:rPr>
        <w:t xml:space="preserve">                      </w:t>
      </w:r>
      <w:r w:rsidR="00DA43C4" w:rsidRPr="00EA5DBF">
        <w:rPr>
          <w:rFonts w:ascii="Times New Roman" w:hAnsi="Times New Roman" w:cs="Times New Roman"/>
        </w:rPr>
        <w:t xml:space="preserve">  (наименование должности</w:t>
      </w:r>
      <w:r w:rsidRPr="00EA5DBF">
        <w:rPr>
          <w:rFonts w:ascii="Times New Roman" w:hAnsi="Times New Roman" w:cs="Times New Roman"/>
        </w:rPr>
        <w:t>, Ф.И.О.)</w:t>
      </w:r>
    </w:p>
    <w:p w:rsidR="00DA43C4" w:rsidRPr="00EA5DBF" w:rsidRDefault="00DA43C4" w:rsidP="00DA43C4">
      <w:pPr>
        <w:jc w:val="right"/>
        <w:rPr>
          <w:szCs w:val="28"/>
        </w:rPr>
      </w:pPr>
    </w:p>
    <w:p w:rsidR="00DA43C4" w:rsidRPr="00EA5DBF" w:rsidRDefault="00DA43C4" w:rsidP="00DA43C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A5DBF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</w:t>
      </w:r>
    </w:p>
    <w:p w:rsidR="00DA43C4" w:rsidRPr="00EA5DBF" w:rsidRDefault="00DA43C4" w:rsidP="00DA43C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A5DB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A43C4" w:rsidRPr="00EA5DBF" w:rsidRDefault="00EA5DBF" w:rsidP="00EA5DBF">
      <w:pPr>
        <w:pStyle w:val="a6"/>
        <w:tabs>
          <w:tab w:val="left" w:pos="3975"/>
          <w:tab w:val="right" w:pos="96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</w:t>
      </w:r>
      <w:r w:rsidR="00DA43C4" w:rsidRPr="00EA5DBF">
        <w:rPr>
          <w:rStyle w:val="a3"/>
          <w:rFonts w:ascii="Times New Roman" w:hAnsi="Times New Roman" w:cs="Times New Roman"/>
          <w:sz w:val="28"/>
          <w:szCs w:val="28"/>
        </w:rPr>
        <w:t xml:space="preserve">        Уведомление</w:t>
      </w:r>
    </w:p>
    <w:p w:rsidR="00DA43C4" w:rsidRPr="00EA5DBF" w:rsidRDefault="00DA43C4" w:rsidP="00DA43C4">
      <w:pPr>
        <w:jc w:val="both"/>
        <w:rPr>
          <w:szCs w:val="28"/>
        </w:rPr>
      </w:pPr>
    </w:p>
    <w:p w:rsidR="00DA43C4" w:rsidRPr="00EA5DBF" w:rsidRDefault="00DA43C4" w:rsidP="00DA43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5DBF">
        <w:rPr>
          <w:rFonts w:ascii="Times New Roman" w:hAnsi="Times New Roman" w:cs="Times New Roman"/>
          <w:sz w:val="28"/>
          <w:szCs w:val="28"/>
        </w:rPr>
        <w:t xml:space="preserve">     В  соответствии  с  </w:t>
      </w:r>
      <w:hyperlink r:id="rId10" w:history="1">
        <w:r w:rsidRPr="00EA5DB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п. 2  ст.  11</w:t>
        </w:r>
      </w:hyperlink>
      <w:r w:rsidRPr="00EA5DBF">
        <w:rPr>
          <w:rFonts w:ascii="Times New Roman" w:hAnsi="Times New Roman" w:cs="Times New Roman"/>
          <w:sz w:val="28"/>
          <w:szCs w:val="28"/>
        </w:rPr>
        <w:t xml:space="preserve">  Федерального  закона  от 02.03.2007 г. N 25-ФЗ "О муниципальной  службе  в  Российской  Федерации" уведомляю Вас о том, что я намерен(-а) выполнять иную оплачиваемую работу</w:t>
      </w:r>
    </w:p>
    <w:p w:rsidR="00DA43C4" w:rsidRPr="00EA5DBF" w:rsidRDefault="00DA43C4" w:rsidP="00DA43C4">
      <w:pPr>
        <w:rPr>
          <w:szCs w:val="28"/>
        </w:rPr>
      </w:pPr>
    </w:p>
    <w:p w:rsidR="00DA43C4" w:rsidRPr="00EA5DBF" w:rsidRDefault="00DA43C4" w:rsidP="00DA43C4">
      <w:pPr>
        <w:pStyle w:val="a6"/>
        <w:jc w:val="both"/>
        <w:rPr>
          <w:rFonts w:ascii="Times New Roman" w:hAnsi="Times New Roman" w:cs="Times New Roman"/>
        </w:rPr>
      </w:pPr>
      <w:r w:rsidRPr="00EA5DB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A5DBF"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Start"/>
      <w:r w:rsidR="00EA5DBF">
        <w:rPr>
          <w:rFonts w:ascii="Times New Roman" w:hAnsi="Times New Roman" w:cs="Times New Roman"/>
          <w:sz w:val="28"/>
          <w:szCs w:val="28"/>
        </w:rPr>
        <w:t>_</w:t>
      </w:r>
      <w:r w:rsidRPr="00EA5DBF">
        <w:rPr>
          <w:rFonts w:ascii="Times New Roman" w:hAnsi="Times New Roman" w:cs="Times New Roman"/>
        </w:rPr>
        <w:t xml:space="preserve">  указать</w:t>
      </w:r>
      <w:proofErr w:type="gramEnd"/>
      <w:r w:rsidRPr="00EA5DBF">
        <w:rPr>
          <w:rFonts w:ascii="Times New Roman" w:hAnsi="Times New Roman" w:cs="Times New Roman"/>
        </w:rPr>
        <w:t xml:space="preserve"> сведения о деятельности, которую собирается осуществлять</w:t>
      </w:r>
      <w:r w:rsidR="00EA5DBF" w:rsidRPr="00EA5DBF">
        <w:rPr>
          <w:rFonts w:ascii="Times New Roman" w:hAnsi="Times New Roman" w:cs="Times New Roman"/>
        </w:rPr>
        <w:t xml:space="preserve"> </w:t>
      </w:r>
      <w:r w:rsidR="00EA5DBF" w:rsidRPr="00EA5DBF">
        <w:rPr>
          <w:rFonts w:ascii="Times New Roman" w:hAnsi="Times New Roman" w:cs="Times New Roman"/>
        </w:rPr>
        <w:t xml:space="preserve">муниципальный </w:t>
      </w:r>
      <w:r w:rsidRPr="00EA5DBF">
        <w:rPr>
          <w:rFonts w:ascii="Times New Roman" w:hAnsi="Times New Roman" w:cs="Times New Roman"/>
        </w:rPr>
        <w:t>_______________________________________________________________________</w:t>
      </w:r>
      <w:r w:rsidR="00EA5DBF">
        <w:rPr>
          <w:rFonts w:ascii="Times New Roman" w:hAnsi="Times New Roman" w:cs="Times New Roman"/>
        </w:rPr>
        <w:t>______</w:t>
      </w:r>
      <w:r w:rsidRPr="00EA5DBF">
        <w:rPr>
          <w:rFonts w:ascii="Times New Roman" w:hAnsi="Times New Roman" w:cs="Times New Roman"/>
        </w:rPr>
        <w:t>__</w:t>
      </w:r>
    </w:p>
    <w:p w:rsidR="00DA43C4" w:rsidRPr="00EA5DBF" w:rsidRDefault="00EA5DBF" w:rsidP="00EA5DB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A5DBF">
        <w:rPr>
          <w:rFonts w:ascii="Times New Roman" w:hAnsi="Times New Roman" w:cs="Times New Roman"/>
        </w:rPr>
        <w:t>служащий</w:t>
      </w:r>
      <w:r w:rsidR="00DA43C4" w:rsidRPr="00EA5DBF">
        <w:rPr>
          <w:rFonts w:ascii="Times New Roman" w:hAnsi="Times New Roman" w:cs="Times New Roman"/>
        </w:rPr>
        <w:t>, место работы, должность, должностные</w:t>
      </w:r>
      <w:r w:rsidRPr="00EA5DBF">
        <w:rPr>
          <w:rFonts w:ascii="Times New Roman" w:hAnsi="Times New Roman" w:cs="Times New Roman"/>
        </w:rPr>
        <w:t xml:space="preserve"> </w:t>
      </w:r>
      <w:r w:rsidRPr="00EA5DBF">
        <w:rPr>
          <w:rFonts w:ascii="Times New Roman" w:hAnsi="Times New Roman" w:cs="Times New Roman"/>
        </w:rPr>
        <w:t>обязанности, предполагаемые</w:t>
      </w:r>
    </w:p>
    <w:p w:rsidR="00DA43C4" w:rsidRPr="00EA5DBF" w:rsidRDefault="00DA43C4" w:rsidP="00EA5DBF">
      <w:pPr>
        <w:tabs>
          <w:tab w:val="left" w:pos="4320"/>
        </w:tabs>
        <w:rPr>
          <w:sz w:val="24"/>
        </w:rPr>
      </w:pPr>
      <w:r w:rsidRPr="00EA5DBF">
        <w:rPr>
          <w:sz w:val="24"/>
        </w:rPr>
        <w:t>_________________________________________________________________</w:t>
      </w:r>
      <w:r w:rsidR="00EA5DBF">
        <w:rPr>
          <w:sz w:val="24"/>
        </w:rPr>
        <w:t>_____</w:t>
      </w:r>
      <w:r w:rsidRPr="00EA5DBF">
        <w:rPr>
          <w:sz w:val="24"/>
        </w:rPr>
        <w:t>________</w:t>
      </w:r>
    </w:p>
    <w:p w:rsidR="00DA43C4" w:rsidRPr="00EA5DBF" w:rsidRDefault="00DA43C4" w:rsidP="00DA43C4">
      <w:pPr>
        <w:pStyle w:val="a6"/>
        <w:jc w:val="both"/>
        <w:rPr>
          <w:rFonts w:ascii="Times New Roman" w:hAnsi="Times New Roman" w:cs="Times New Roman"/>
        </w:rPr>
      </w:pPr>
      <w:r w:rsidRPr="00EA5DBF">
        <w:rPr>
          <w:rFonts w:ascii="Times New Roman" w:hAnsi="Times New Roman" w:cs="Times New Roman"/>
        </w:rPr>
        <w:t xml:space="preserve">      даты выполнения работы, иное согласно По</w:t>
      </w:r>
      <w:r w:rsidR="00EA5DBF">
        <w:rPr>
          <w:rFonts w:ascii="Times New Roman" w:hAnsi="Times New Roman" w:cs="Times New Roman"/>
        </w:rPr>
        <w:t>рядка</w:t>
      </w:r>
    </w:p>
    <w:p w:rsidR="00DA43C4" w:rsidRPr="00EA5DBF" w:rsidRDefault="00DA43C4" w:rsidP="00DA43C4">
      <w:pPr>
        <w:jc w:val="both"/>
        <w:rPr>
          <w:szCs w:val="28"/>
        </w:rPr>
      </w:pPr>
    </w:p>
    <w:p w:rsidR="00DA43C4" w:rsidRPr="00EA5DBF" w:rsidRDefault="00DA43C4" w:rsidP="00DA43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5DBF">
        <w:rPr>
          <w:rFonts w:ascii="Times New Roman" w:hAnsi="Times New Roman" w:cs="Times New Roman"/>
          <w:sz w:val="28"/>
          <w:szCs w:val="28"/>
        </w:rPr>
        <w:t xml:space="preserve">     Выполнение </w:t>
      </w:r>
      <w:proofErr w:type="gramStart"/>
      <w:r w:rsidRPr="00EA5DBF">
        <w:rPr>
          <w:rFonts w:ascii="Times New Roman" w:hAnsi="Times New Roman" w:cs="Times New Roman"/>
          <w:sz w:val="28"/>
          <w:szCs w:val="28"/>
        </w:rPr>
        <w:t>указанной  работы</w:t>
      </w:r>
      <w:proofErr w:type="gramEnd"/>
      <w:r w:rsidRPr="00EA5DBF">
        <w:rPr>
          <w:rFonts w:ascii="Times New Roman" w:hAnsi="Times New Roman" w:cs="Times New Roman"/>
          <w:sz w:val="28"/>
          <w:szCs w:val="28"/>
        </w:rPr>
        <w:t xml:space="preserve">  не  повлечет   за   собой   конфликта интересов. При  выполнении  указанной  работы  обязуюсь  соблюдать  требования, предусмотренные  </w:t>
      </w:r>
      <w:hyperlink r:id="rId11" w:history="1">
        <w:r w:rsidRPr="00EA5DB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ст. 11</w:t>
        </w:r>
      </w:hyperlink>
      <w:r w:rsidRPr="00EA5DBF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2" w:history="1">
        <w:r w:rsidRPr="00EA5DB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12</w:t>
        </w:r>
      </w:hyperlink>
      <w:r w:rsidRPr="00EA5DBF">
        <w:rPr>
          <w:rFonts w:ascii="Times New Roman" w:hAnsi="Times New Roman" w:cs="Times New Roman"/>
          <w:sz w:val="28"/>
          <w:szCs w:val="28"/>
        </w:rPr>
        <w:t xml:space="preserve"> Федерального  закона  "О  муниципальной службе в Российской Федерации".</w:t>
      </w:r>
    </w:p>
    <w:p w:rsidR="00DA43C4" w:rsidRPr="00EA5DBF" w:rsidRDefault="00DA43C4" w:rsidP="00DA43C4">
      <w:pPr>
        <w:jc w:val="both"/>
        <w:rPr>
          <w:szCs w:val="28"/>
        </w:rPr>
      </w:pPr>
    </w:p>
    <w:p w:rsidR="00DA43C4" w:rsidRPr="00EA5DBF" w:rsidRDefault="00DA43C4" w:rsidP="00DA43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5D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</w:t>
      </w:r>
    </w:p>
    <w:p w:rsidR="00DA43C4" w:rsidRPr="00EA5DBF" w:rsidRDefault="00DA43C4" w:rsidP="00DA43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5D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(подпись)</w:t>
      </w:r>
    </w:p>
    <w:p w:rsidR="00DA43C4" w:rsidRPr="00EA5DBF" w:rsidRDefault="00DA43C4" w:rsidP="00DA43C4">
      <w:pPr>
        <w:jc w:val="both"/>
        <w:rPr>
          <w:szCs w:val="28"/>
        </w:rPr>
      </w:pPr>
    </w:p>
    <w:p w:rsidR="00DA43C4" w:rsidRPr="00EA5DBF" w:rsidRDefault="00DA43C4" w:rsidP="00DA43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5D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</w:t>
      </w:r>
    </w:p>
    <w:p w:rsidR="00DA43C4" w:rsidRPr="00EA5DBF" w:rsidRDefault="00DA43C4" w:rsidP="00DA43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A5D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(дата)</w:t>
      </w:r>
    </w:p>
    <w:p w:rsidR="00DA43C4" w:rsidRPr="00EA5DBF" w:rsidRDefault="00DA43C4" w:rsidP="00DA43C4">
      <w:pPr>
        <w:jc w:val="both"/>
        <w:rPr>
          <w:szCs w:val="28"/>
        </w:rPr>
      </w:pPr>
    </w:p>
    <w:p w:rsidR="00DA43C4" w:rsidRDefault="00DA43C4" w:rsidP="00DA43C4">
      <w:pPr>
        <w:jc w:val="right"/>
        <w:rPr>
          <w:rStyle w:val="a3"/>
          <w:b w:val="0"/>
        </w:rPr>
      </w:pPr>
      <w:bookmarkStart w:id="19" w:name="sub_12"/>
    </w:p>
    <w:p w:rsidR="00DA43C4" w:rsidRDefault="00DA43C4" w:rsidP="00DA43C4">
      <w:pPr>
        <w:jc w:val="right"/>
        <w:rPr>
          <w:rStyle w:val="a3"/>
          <w:b w:val="0"/>
        </w:rPr>
      </w:pPr>
    </w:p>
    <w:p w:rsidR="00DA43C4" w:rsidRDefault="00DA43C4" w:rsidP="00DA43C4">
      <w:pPr>
        <w:jc w:val="right"/>
        <w:rPr>
          <w:rStyle w:val="a3"/>
          <w:b w:val="0"/>
        </w:rPr>
      </w:pPr>
    </w:p>
    <w:p w:rsidR="00DA43C4" w:rsidRPr="009A7967" w:rsidRDefault="00DA43C4" w:rsidP="00DA43C4">
      <w:pPr>
        <w:jc w:val="right"/>
      </w:pPr>
      <w:r w:rsidRPr="009A7967">
        <w:rPr>
          <w:rStyle w:val="a3"/>
          <w:b w:val="0"/>
        </w:rPr>
        <w:t>Приложение 2</w:t>
      </w:r>
    </w:p>
    <w:bookmarkEnd w:id="19"/>
    <w:p w:rsidR="00EA5DBF" w:rsidRDefault="00EA5DBF" w:rsidP="00EA5DBF">
      <w:pPr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</w:t>
      </w:r>
      <w:r w:rsidR="00DA43C4" w:rsidRPr="009A7967">
        <w:rPr>
          <w:rStyle w:val="a3"/>
          <w:b w:val="0"/>
        </w:rPr>
        <w:t xml:space="preserve">к </w:t>
      </w:r>
      <w:hyperlink w:anchor="sub_1" w:history="1">
        <w:r w:rsidR="00DA43C4" w:rsidRPr="00EA5DBF">
          <w:rPr>
            <w:rStyle w:val="a4"/>
            <w:b w:val="0"/>
            <w:bCs w:val="0"/>
            <w:color w:val="auto"/>
          </w:rPr>
          <w:t>Порядку</w:t>
        </w:r>
      </w:hyperlink>
      <w:r w:rsidR="00DA43C4" w:rsidRPr="00EA5DBF">
        <w:rPr>
          <w:rStyle w:val="a3"/>
          <w:b w:val="0"/>
          <w:color w:val="auto"/>
        </w:rPr>
        <w:t xml:space="preserve"> </w:t>
      </w:r>
      <w:r w:rsidR="00DA43C4" w:rsidRPr="009A7967">
        <w:rPr>
          <w:rStyle w:val="a3"/>
          <w:b w:val="0"/>
        </w:rPr>
        <w:t xml:space="preserve">уведомления </w:t>
      </w:r>
    </w:p>
    <w:p w:rsidR="00EA5DBF" w:rsidRDefault="00EA5DBF" w:rsidP="00EA5DBF">
      <w:pPr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</w:t>
      </w:r>
      <w:r w:rsidR="00DA43C4" w:rsidRPr="009A7967">
        <w:rPr>
          <w:rStyle w:val="a3"/>
          <w:b w:val="0"/>
        </w:rPr>
        <w:t>муниципальными</w:t>
      </w:r>
      <w:r>
        <w:rPr>
          <w:rStyle w:val="a3"/>
          <w:b w:val="0"/>
        </w:rPr>
        <w:t xml:space="preserve"> </w:t>
      </w:r>
      <w:r w:rsidR="00DA43C4" w:rsidRPr="009A7967">
        <w:rPr>
          <w:rStyle w:val="a3"/>
          <w:b w:val="0"/>
        </w:rPr>
        <w:t xml:space="preserve">служащими </w:t>
      </w:r>
    </w:p>
    <w:p w:rsidR="00EA5DBF" w:rsidRDefault="00EA5DBF" w:rsidP="00EA5DBF">
      <w:pPr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        Собрания </w:t>
      </w:r>
      <w:proofErr w:type="gramStart"/>
      <w:r>
        <w:rPr>
          <w:rStyle w:val="a3"/>
          <w:b w:val="0"/>
        </w:rPr>
        <w:t xml:space="preserve">депутатов  </w:t>
      </w:r>
      <w:proofErr w:type="spellStart"/>
      <w:r w:rsidR="00DA43C4" w:rsidRPr="009A7967">
        <w:rPr>
          <w:rStyle w:val="a3"/>
          <w:b w:val="0"/>
        </w:rPr>
        <w:t>Усть</w:t>
      </w:r>
      <w:proofErr w:type="gramEnd"/>
      <w:r w:rsidR="00DA43C4" w:rsidRPr="009A7967">
        <w:rPr>
          <w:rStyle w:val="a3"/>
          <w:b w:val="0"/>
        </w:rPr>
        <w:t>-Катавского</w:t>
      </w:r>
      <w:proofErr w:type="spellEnd"/>
      <w:r>
        <w:rPr>
          <w:rStyle w:val="a3"/>
          <w:b w:val="0"/>
        </w:rPr>
        <w:t xml:space="preserve"> </w:t>
      </w:r>
    </w:p>
    <w:p w:rsidR="00EA5DBF" w:rsidRDefault="00EA5DBF" w:rsidP="00EA5DBF">
      <w:pPr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</w:t>
      </w:r>
      <w:r w:rsidR="00DA43C4" w:rsidRPr="009A7967">
        <w:rPr>
          <w:rStyle w:val="a3"/>
          <w:b w:val="0"/>
        </w:rPr>
        <w:t xml:space="preserve">городского округа </w:t>
      </w:r>
    </w:p>
    <w:p w:rsidR="00DA43C4" w:rsidRPr="009A7967" w:rsidRDefault="00EA5DBF" w:rsidP="00EA5DBF">
      <w:pPr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</w:t>
      </w:r>
      <w:r w:rsidR="00DA43C4" w:rsidRPr="009A7967">
        <w:rPr>
          <w:rStyle w:val="a3"/>
          <w:b w:val="0"/>
        </w:rPr>
        <w:t xml:space="preserve">о намерении выполнять иную </w:t>
      </w:r>
    </w:p>
    <w:p w:rsidR="00DA43C4" w:rsidRPr="009A7967" w:rsidRDefault="00EA5DBF" w:rsidP="00EA5DBF">
      <w:pPr>
        <w:jc w:val="center"/>
      </w:pPr>
      <w:r>
        <w:rPr>
          <w:rStyle w:val="a3"/>
          <w:b w:val="0"/>
        </w:rPr>
        <w:t xml:space="preserve">                                            </w:t>
      </w:r>
      <w:r w:rsidR="00DA43C4" w:rsidRPr="009A7967">
        <w:rPr>
          <w:rStyle w:val="a3"/>
          <w:b w:val="0"/>
        </w:rPr>
        <w:t>оплачиваемую работу</w:t>
      </w:r>
    </w:p>
    <w:p w:rsidR="00DA43C4" w:rsidRPr="009A7967" w:rsidRDefault="00DA43C4" w:rsidP="00DA43C4">
      <w:pPr>
        <w:jc w:val="center"/>
      </w:pPr>
    </w:p>
    <w:p w:rsidR="00DA43C4" w:rsidRPr="009A7967" w:rsidRDefault="00DA43C4" w:rsidP="00DA43C4">
      <w:pPr>
        <w:jc w:val="center"/>
      </w:pPr>
    </w:p>
    <w:p w:rsidR="00DA43C4" w:rsidRPr="009A7967" w:rsidRDefault="00DA43C4" w:rsidP="00DA43C4">
      <w:pPr>
        <w:jc w:val="center"/>
      </w:pPr>
    </w:p>
    <w:p w:rsidR="00DA43C4" w:rsidRPr="009A7967" w:rsidRDefault="00DA43C4" w:rsidP="00DA43C4">
      <w:pPr>
        <w:jc w:val="center"/>
      </w:pPr>
    </w:p>
    <w:p w:rsidR="00DA43C4" w:rsidRPr="009A7967" w:rsidRDefault="00DA43C4" w:rsidP="00DA43C4">
      <w:pPr>
        <w:jc w:val="center"/>
      </w:pPr>
      <w:r w:rsidRPr="009A7967">
        <w:t>Журнал</w:t>
      </w:r>
      <w:r w:rsidRPr="009A7967">
        <w:br/>
        <w:t xml:space="preserve">регистрации уведомлений муниципальными служащими </w:t>
      </w:r>
      <w:proofErr w:type="spellStart"/>
      <w:r w:rsidRPr="009A7967">
        <w:t>Усть-Катавского</w:t>
      </w:r>
      <w:proofErr w:type="spellEnd"/>
      <w:r w:rsidRPr="009A7967">
        <w:t xml:space="preserve"> городского округа представителя нанимателя (работодателя) о намерении выполнять иную оплачиваемую работу</w:t>
      </w:r>
    </w:p>
    <w:p w:rsidR="00DA43C4" w:rsidRPr="009A7967" w:rsidRDefault="00DA43C4" w:rsidP="00DA43C4">
      <w:pPr>
        <w:jc w:val="center"/>
      </w:pPr>
    </w:p>
    <w:p w:rsidR="00DA43C4" w:rsidRPr="009A7967" w:rsidRDefault="00DA43C4" w:rsidP="00DA43C4">
      <w:pPr>
        <w:jc w:val="center"/>
      </w:pPr>
    </w:p>
    <w:tbl>
      <w:tblPr>
        <w:tblW w:w="10774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78"/>
        <w:gridCol w:w="2275"/>
        <w:gridCol w:w="1134"/>
        <w:gridCol w:w="1560"/>
        <w:gridCol w:w="1134"/>
        <w:gridCol w:w="2268"/>
      </w:tblGrid>
      <w:tr w:rsidR="00DA43C4" w:rsidRPr="009A7967" w:rsidTr="00970E5B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C4" w:rsidRPr="009A7967" w:rsidRDefault="00DA43C4" w:rsidP="00970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DA43C4" w:rsidRPr="009A7967" w:rsidRDefault="00DA43C4" w:rsidP="00970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7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C4" w:rsidRPr="009A7967" w:rsidRDefault="00DA43C4" w:rsidP="00970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служащего, представившего уведомление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C4" w:rsidRPr="009A7967" w:rsidRDefault="00DA43C4" w:rsidP="00970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  <w:p w:rsidR="00DA43C4" w:rsidRPr="009A7967" w:rsidRDefault="00DA43C4" w:rsidP="00970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7">
              <w:rPr>
                <w:rFonts w:ascii="Times New Roman" w:hAnsi="Times New Roman" w:cs="Times New Roman"/>
                <w:sz w:val="22"/>
                <w:szCs w:val="22"/>
              </w:rPr>
              <w:t>муниципального служащего, представившего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C4" w:rsidRPr="009A7967" w:rsidRDefault="00DA43C4" w:rsidP="00970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DA43C4" w:rsidRPr="009A7967" w:rsidRDefault="00DA43C4" w:rsidP="00970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7">
              <w:rPr>
                <w:rFonts w:ascii="Times New Roman" w:hAnsi="Times New Roman" w:cs="Times New Roman"/>
                <w:sz w:val="22"/>
                <w:szCs w:val="22"/>
              </w:rPr>
              <w:t>подачи</w:t>
            </w:r>
          </w:p>
          <w:p w:rsidR="00DA43C4" w:rsidRPr="009A7967" w:rsidRDefault="00DA43C4" w:rsidP="00970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7">
              <w:rPr>
                <w:rFonts w:ascii="Times New Roman" w:hAnsi="Times New Roman" w:cs="Times New Roman"/>
                <w:sz w:val="22"/>
                <w:szCs w:val="22"/>
              </w:rPr>
              <w:t>уведомления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C4" w:rsidRPr="009A7967" w:rsidRDefault="00DA43C4" w:rsidP="00970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7">
              <w:rPr>
                <w:rFonts w:ascii="Times New Roman" w:hAnsi="Times New Roman" w:cs="Times New Roman"/>
                <w:sz w:val="22"/>
                <w:szCs w:val="22"/>
              </w:rPr>
              <w:t>Подпись уполномоченного,</w:t>
            </w:r>
          </w:p>
          <w:p w:rsidR="00DA43C4" w:rsidRPr="009A7967" w:rsidRDefault="00DA43C4" w:rsidP="00970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7">
              <w:rPr>
                <w:rFonts w:ascii="Times New Roman" w:hAnsi="Times New Roman" w:cs="Times New Roman"/>
                <w:sz w:val="22"/>
                <w:szCs w:val="22"/>
              </w:rPr>
              <w:t>принявшего</w:t>
            </w:r>
          </w:p>
          <w:p w:rsidR="00DA43C4" w:rsidRPr="009A7967" w:rsidRDefault="00DA43C4" w:rsidP="00970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7">
              <w:rPr>
                <w:rFonts w:ascii="Times New Roman" w:hAnsi="Times New Roman" w:cs="Times New Roman"/>
                <w:sz w:val="22"/>
                <w:szCs w:val="22"/>
              </w:rPr>
              <w:t>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C4" w:rsidRPr="009A7967" w:rsidRDefault="00DA43C4" w:rsidP="00970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7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DA43C4" w:rsidRPr="009A7967" w:rsidRDefault="00DA43C4" w:rsidP="00970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7">
              <w:rPr>
                <w:rFonts w:ascii="Times New Roman" w:hAnsi="Times New Roman" w:cs="Times New Roman"/>
                <w:sz w:val="22"/>
                <w:szCs w:val="22"/>
              </w:rPr>
              <w:t>резолюции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C4" w:rsidRPr="009A7967" w:rsidRDefault="00DA43C4" w:rsidP="00970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7">
              <w:rPr>
                <w:rFonts w:ascii="Times New Roman" w:hAnsi="Times New Roman" w:cs="Times New Roman"/>
                <w:sz w:val="22"/>
                <w:szCs w:val="22"/>
              </w:rPr>
              <w:t>Сведения о рассмотрении уведомления Комиссией по урегулированию</w:t>
            </w:r>
          </w:p>
          <w:p w:rsidR="00DA43C4" w:rsidRPr="009A7967" w:rsidRDefault="00DA43C4" w:rsidP="00970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7">
              <w:rPr>
                <w:rFonts w:ascii="Times New Roman" w:hAnsi="Times New Roman" w:cs="Times New Roman"/>
                <w:sz w:val="22"/>
                <w:szCs w:val="22"/>
              </w:rPr>
              <w:t>конфликта</w:t>
            </w:r>
          </w:p>
          <w:p w:rsidR="00DA43C4" w:rsidRPr="009A7967" w:rsidRDefault="00DA43C4" w:rsidP="00970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7">
              <w:rPr>
                <w:rFonts w:ascii="Times New Roman" w:hAnsi="Times New Roman" w:cs="Times New Roman"/>
                <w:sz w:val="22"/>
                <w:szCs w:val="22"/>
              </w:rPr>
              <w:t>интересов (в случае</w:t>
            </w:r>
          </w:p>
          <w:p w:rsidR="00DA43C4" w:rsidRPr="009A7967" w:rsidRDefault="00DA43C4" w:rsidP="00970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7">
              <w:rPr>
                <w:rFonts w:ascii="Times New Roman" w:hAnsi="Times New Roman" w:cs="Times New Roman"/>
                <w:sz w:val="22"/>
                <w:szCs w:val="22"/>
              </w:rPr>
              <w:t>рассмотрения)</w:t>
            </w:r>
          </w:p>
        </w:tc>
      </w:tr>
      <w:tr w:rsidR="00DA43C4" w:rsidRPr="009A7967" w:rsidTr="00970E5B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C4" w:rsidRPr="009A7967" w:rsidRDefault="00DA43C4" w:rsidP="00970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C4" w:rsidRPr="009A7967" w:rsidRDefault="00DA43C4" w:rsidP="00970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C4" w:rsidRPr="009A7967" w:rsidRDefault="00DA43C4" w:rsidP="00970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C4" w:rsidRPr="009A7967" w:rsidRDefault="00DA43C4" w:rsidP="00970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C4" w:rsidRPr="009A7967" w:rsidRDefault="00DA43C4" w:rsidP="00970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C4" w:rsidRPr="009A7967" w:rsidRDefault="00DA43C4" w:rsidP="00970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C4" w:rsidRPr="009A7967" w:rsidRDefault="00DA43C4" w:rsidP="00970E5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96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DA43C4" w:rsidRPr="009A7967" w:rsidRDefault="00DA43C4" w:rsidP="00DA43C4">
      <w:pPr>
        <w:jc w:val="center"/>
      </w:pPr>
    </w:p>
    <w:p w:rsidR="00DA43C4" w:rsidRPr="009A7967" w:rsidRDefault="00DA43C4" w:rsidP="00DA43C4">
      <w:pPr>
        <w:ind w:hanging="426"/>
        <w:jc w:val="center"/>
      </w:pPr>
    </w:p>
    <w:p w:rsidR="00DA43C4" w:rsidRPr="009A7967" w:rsidRDefault="00DA43C4" w:rsidP="00DA43C4">
      <w:pPr>
        <w:ind w:hanging="426"/>
        <w:jc w:val="center"/>
      </w:pPr>
    </w:p>
    <w:p w:rsidR="00DA43C4" w:rsidRPr="009A7967" w:rsidRDefault="00DA43C4" w:rsidP="00DA43C4">
      <w:pPr>
        <w:ind w:hanging="426"/>
        <w:jc w:val="center"/>
      </w:pPr>
    </w:p>
    <w:p w:rsidR="00DA43C4" w:rsidRPr="009A7967" w:rsidRDefault="00DA43C4" w:rsidP="00DA43C4">
      <w:pPr>
        <w:ind w:hanging="426"/>
        <w:jc w:val="center"/>
      </w:pPr>
    </w:p>
    <w:p w:rsidR="00DA43C4" w:rsidRPr="009A7967" w:rsidRDefault="00DA43C4" w:rsidP="00DA43C4">
      <w:pPr>
        <w:ind w:hanging="426"/>
        <w:jc w:val="center"/>
      </w:pPr>
    </w:p>
    <w:p w:rsidR="00DA43C4" w:rsidRDefault="00DA43C4" w:rsidP="00DA43C4">
      <w:pPr>
        <w:ind w:hanging="426"/>
        <w:jc w:val="center"/>
      </w:pPr>
    </w:p>
    <w:p w:rsidR="00DA43C4" w:rsidRDefault="00DA43C4" w:rsidP="00DA43C4">
      <w:pPr>
        <w:ind w:hanging="426"/>
        <w:jc w:val="center"/>
      </w:pPr>
    </w:p>
    <w:p w:rsidR="00DA43C4" w:rsidRDefault="00DA43C4" w:rsidP="00DA43C4">
      <w:pPr>
        <w:ind w:hanging="426"/>
        <w:jc w:val="center"/>
      </w:pPr>
    </w:p>
    <w:p w:rsidR="00DA43C4" w:rsidRDefault="00DA43C4" w:rsidP="00DA43C4">
      <w:pPr>
        <w:ind w:hanging="426"/>
        <w:jc w:val="center"/>
      </w:pPr>
    </w:p>
    <w:p w:rsidR="00DA43C4" w:rsidRDefault="00DA43C4" w:rsidP="00DA43C4">
      <w:pPr>
        <w:ind w:hanging="426"/>
        <w:jc w:val="center"/>
      </w:pPr>
    </w:p>
    <w:p w:rsidR="00DA43C4" w:rsidRDefault="00DA43C4" w:rsidP="00DA43C4">
      <w:pPr>
        <w:ind w:hanging="426"/>
        <w:jc w:val="center"/>
      </w:pPr>
    </w:p>
    <w:p w:rsidR="00DA43C4" w:rsidRDefault="00DA43C4" w:rsidP="00DA43C4">
      <w:pPr>
        <w:ind w:hanging="426"/>
        <w:jc w:val="center"/>
      </w:pPr>
    </w:p>
    <w:p w:rsidR="00DA43C4" w:rsidRDefault="00DA43C4" w:rsidP="00DA43C4">
      <w:pPr>
        <w:ind w:hanging="426"/>
        <w:jc w:val="center"/>
      </w:pPr>
    </w:p>
    <w:p w:rsidR="00DA43C4" w:rsidRDefault="00DA43C4" w:rsidP="00DA43C4">
      <w:pPr>
        <w:ind w:hanging="426"/>
        <w:jc w:val="center"/>
      </w:pPr>
    </w:p>
    <w:p w:rsidR="00DA43C4" w:rsidRDefault="00DA43C4" w:rsidP="00DA43C4">
      <w:pPr>
        <w:ind w:hanging="426"/>
        <w:jc w:val="center"/>
      </w:pPr>
    </w:p>
    <w:p w:rsidR="00DA43C4" w:rsidRDefault="00DA43C4" w:rsidP="00DA43C4">
      <w:pPr>
        <w:ind w:hanging="426"/>
        <w:jc w:val="center"/>
      </w:pPr>
    </w:p>
    <w:p w:rsidR="00DA43C4" w:rsidRDefault="00DA43C4" w:rsidP="00DA43C4">
      <w:pPr>
        <w:ind w:hanging="426"/>
        <w:jc w:val="center"/>
      </w:pPr>
    </w:p>
    <w:p w:rsidR="00DA43C4" w:rsidRDefault="00DA43C4" w:rsidP="00DA43C4">
      <w:pPr>
        <w:ind w:hanging="426"/>
        <w:jc w:val="center"/>
      </w:pPr>
    </w:p>
    <w:p w:rsidR="00DA43C4" w:rsidRDefault="00DA43C4" w:rsidP="00DA43C4">
      <w:pPr>
        <w:ind w:hanging="426"/>
        <w:jc w:val="center"/>
      </w:pPr>
    </w:p>
    <w:p w:rsidR="00DA43C4" w:rsidRDefault="00DA43C4" w:rsidP="00DA43C4">
      <w:pPr>
        <w:ind w:hanging="426"/>
        <w:jc w:val="center"/>
      </w:pPr>
    </w:p>
    <w:p w:rsidR="00DA43C4" w:rsidRDefault="00DA43C4" w:rsidP="00DA43C4">
      <w:pPr>
        <w:ind w:hanging="426"/>
        <w:jc w:val="center"/>
      </w:pPr>
    </w:p>
    <w:p w:rsidR="00894895" w:rsidRDefault="00894895"/>
    <w:sectPr w:rsidR="0089489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C4"/>
    <w:rsid w:val="0042390A"/>
    <w:rsid w:val="005271B1"/>
    <w:rsid w:val="006E2B22"/>
    <w:rsid w:val="007277DE"/>
    <w:rsid w:val="00894895"/>
    <w:rsid w:val="009E6EA2"/>
    <w:rsid w:val="00B83DFF"/>
    <w:rsid w:val="00DA43C4"/>
    <w:rsid w:val="00EA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245E"/>
  <w15:chartTrackingRefBased/>
  <w15:docId w15:val="{03B88105-B82E-40FE-B1AD-A0D5FE3D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A43C4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3C4"/>
    <w:rPr>
      <w:rFonts w:ascii="Arial Black" w:eastAsia="Times New Roman" w:hAnsi="Arial Black" w:cs="Times New Roman"/>
      <w:b/>
      <w:bCs/>
      <w:sz w:val="44"/>
      <w:szCs w:val="24"/>
      <w:lang w:val="ru-RU" w:eastAsia="ru-RU"/>
    </w:rPr>
  </w:style>
  <w:style w:type="character" w:customStyle="1" w:styleId="a3">
    <w:name w:val="Цветовое выделение"/>
    <w:uiPriority w:val="99"/>
    <w:rsid w:val="00DA43C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A43C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A43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Таблицы (моноширинный)"/>
    <w:basedOn w:val="a"/>
    <w:next w:val="a"/>
    <w:uiPriority w:val="99"/>
    <w:rsid w:val="00DA43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paragraph" w:customStyle="1" w:styleId="31">
    <w:name w:val="Основной текст с отступом 31"/>
    <w:basedOn w:val="a"/>
    <w:rsid w:val="00B83DFF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ind w:left="639"/>
    </w:pPr>
    <w:rPr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5271B1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b/>
      <w:sz w:val="52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E2B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2B2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1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20710.367" TargetMode="External"/><Relationship Id="rId12" Type="http://schemas.openxmlformats.org/officeDocument/2006/relationships/hyperlink" Target="garantF1://12052272.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10" TargetMode="External"/><Relationship Id="rId11" Type="http://schemas.openxmlformats.org/officeDocument/2006/relationships/hyperlink" Target="garantF1://12052272.11" TargetMode="External"/><Relationship Id="rId5" Type="http://schemas.openxmlformats.org/officeDocument/2006/relationships/hyperlink" Target="garantF1://12052272.112" TargetMode="External"/><Relationship Id="rId10" Type="http://schemas.openxmlformats.org/officeDocument/2006/relationships/hyperlink" Target="garantF1://12052272.112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64203.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Мамешина</dc:creator>
  <cp:keywords/>
  <dc:description/>
  <cp:lastModifiedBy>Светлана Юрьевна Мамешина</cp:lastModifiedBy>
  <cp:revision>4</cp:revision>
  <cp:lastPrinted>2020-03-11T05:50:00Z</cp:lastPrinted>
  <dcterms:created xsi:type="dcterms:W3CDTF">2020-03-11T03:45:00Z</dcterms:created>
  <dcterms:modified xsi:type="dcterms:W3CDTF">2020-03-11T05:58:00Z</dcterms:modified>
</cp:coreProperties>
</file>