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8" w:rsidRDefault="007F2568" w:rsidP="00E9043E">
      <w:pPr>
        <w:widowControl w:val="0"/>
        <w:tabs>
          <w:tab w:val="left" w:pos="-3119"/>
        </w:tabs>
        <w:rPr>
          <w:sz w:val="28"/>
          <w:szCs w:val="28"/>
        </w:rPr>
      </w:pPr>
    </w:p>
    <w:p w:rsidR="007F2568" w:rsidRPr="007F2568" w:rsidRDefault="007F2568" w:rsidP="007F2568">
      <w:pPr>
        <w:widowControl w:val="0"/>
        <w:tabs>
          <w:tab w:val="left" w:pos="-3119"/>
        </w:tabs>
        <w:rPr>
          <w:sz w:val="28"/>
          <w:szCs w:val="28"/>
        </w:rPr>
      </w:pPr>
    </w:p>
    <w:p w:rsidR="007F2568" w:rsidRPr="007F2568" w:rsidRDefault="007F2568" w:rsidP="007F2568">
      <w:pPr>
        <w:widowControl w:val="0"/>
        <w:tabs>
          <w:tab w:val="left" w:pos="3600"/>
          <w:tab w:val="left" w:pos="4140"/>
        </w:tabs>
        <w:suppressAutoHyphens w:val="0"/>
        <w:autoSpaceDE w:val="0"/>
        <w:autoSpaceDN w:val="0"/>
        <w:adjustRightInd w:val="0"/>
        <w:ind w:left="5103" w:right="3827" w:hanging="1134"/>
        <w:jc w:val="center"/>
        <w:rPr>
          <w:lang w:eastAsia="ru-RU"/>
        </w:rPr>
      </w:pPr>
      <w:r w:rsidRPr="007F2568"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68" w:rsidRPr="007F2568" w:rsidRDefault="007F2568" w:rsidP="007F2568">
      <w:pPr>
        <w:widowControl w:val="0"/>
        <w:tabs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ind w:firstLine="720"/>
        <w:rPr>
          <w:b/>
          <w:sz w:val="40"/>
          <w:szCs w:val="40"/>
        </w:rPr>
      </w:pPr>
      <w:r>
        <w:rPr>
          <w:b/>
          <w:sz w:val="40"/>
          <w:szCs w:val="40"/>
          <w:lang w:eastAsia="ru-RU"/>
        </w:rPr>
        <w:t xml:space="preserve">                  </w:t>
      </w:r>
      <w:proofErr w:type="gramStart"/>
      <w:r w:rsidRPr="007F2568">
        <w:rPr>
          <w:b/>
          <w:sz w:val="40"/>
          <w:szCs w:val="40"/>
          <w:lang w:eastAsia="ru-RU"/>
        </w:rPr>
        <w:t>СОБРАНИЕ  ДЕПУТАТОВ</w:t>
      </w:r>
      <w:proofErr w:type="gramEnd"/>
    </w:p>
    <w:p w:rsidR="007F2568" w:rsidRPr="007F2568" w:rsidRDefault="007F2568" w:rsidP="007F256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  <w:lang w:eastAsia="ru-RU"/>
        </w:rPr>
      </w:pPr>
      <w:r w:rsidRPr="007F2568">
        <w:rPr>
          <w:sz w:val="28"/>
          <w:szCs w:val="28"/>
          <w:lang w:eastAsia="ru-RU"/>
        </w:rPr>
        <w:t xml:space="preserve">     </w:t>
      </w:r>
      <w:r w:rsidRPr="007F2568">
        <w:rPr>
          <w:b/>
          <w:sz w:val="28"/>
          <w:szCs w:val="28"/>
          <w:lang w:eastAsia="ru-RU"/>
        </w:rPr>
        <w:t>УСТЬ-КАТАВСКОГО ГОРОДСКОГО ОКРУГА</w:t>
      </w:r>
    </w:p>
    <w:p w:rsidR="007F2568" w:rsidRPr="007F2568" w:rsidRDefault="007F2568" w:rsidP="007F256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i/>
          <w:szCs w:val="24"/>
        </w:rPr>
      </w:pPr>
      <w:r w:rsidRPr="007F2568">
        <w:rPr>
          <w:b/>
          <w:bCs/>
          <w:szCs w:val="24"/>
          <w:lang w:eastAsia="ru-RU"/>
        </w:rPr>
        <w:t>ЧЕЛЯБИНСКОЙ ОБЛАСТИ</w:t>
      </w:r>
    </w:p>
    <w:p w:rsidR="007F2568" w:rsidRPr="007F2568" w:rsidRDefault="007F2568" w:rsidP="007F256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eastAsia="ru-RU"/>
        </w:rPr>
      </w:pPr>
      <w:r w:rsidRPr="007F2568">
        <w:rPr>
          <w:b/>
          <w:bCs/>
          <w:sz w:val="28"/>
          <w:szCs w:val="28"/>
          <w:lang w:eastAsia="ru-RU"/>
        </w:rPr>
        <w:t>Второе заседание</w:t>
      </w:r>
    </w:p>
    <w:p w:rsidR="007F2568" w:rsidRPr="007F2568" w:rsidRDefault="007F2568" w:rsidP="007F256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  <w:lang w:eastAsia="ru-RU"/>
        </w:rPr>
      </w:pPr>
    </w:p>
    <w:p w:rsidR="007F2568" w:rsidRPr="007F2568" w:rsidRDefault="007F2568" w:rsidP="007F2568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  <w:lang w:eastAsia="ru-RU"/>
        </w:rPr>
      </w:pPr>
      <w:r w:rsidRPr="007F2568">
        <w:rPr>
          <w:b/>
          <w:bCs/>
          <w:sz w:val="36"/>
          <w:szCs w:val="36"/>
          <w:lang w:eastAsia="ru-RU"/>
        </w:rPr>
        <w:t>РЕШЕНИЕ</w:t>
      </w:r>
    </w:p>
    <w:p w:rsidR="007F2568" w:rsidRPr="007F2568" w:rsidRDefault="007F2568" w:rsidP="007F256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7F2568">
        <w:rPr>
          <w:b/>
          <w:sz w:val="28"/>
          <w:szCs w:val="28"/>
          <w:lang w:eastAsia="ru-RU"/>
        </w:rPr>
        <w:t>от 21.02.2022       № 1</w:t>
      </w:r>
      <w:r>
        <w:rPr>
          <w:b/>
          <w:sz w:val="28"/>
          <w:szCs w:val="28"/>
          <w:lang w:eastAsia="ru-RU"/>
        </w:rPr>
        <w:t>4</w:t>
      </w:r>
      <w:r w:rsidRPr="007F2568">
        <w:rPr>
          <w:b/>
          <w:sz w:val="28"/>
          <w:szCs w:val="28"/>
          <w:lang w:eastAsia="ru-RU"/>
        </w:rPr>
        <w:t xml:space="preserve">                                                                    г. Усть-Катав  </w:t>
      </w:r>
    </w:p>
    <w:p w:rsidR="007F2568" w:rsidRPr="007F2568" w:rsidRDefault="007F2568" w:rsidP="007F2568">
      <w:pPr>
        <w:suppressAutoHyphens w:val="0"/>
        <w:ind w:right="4483"/>
        <w:jc w:val="both"/>
        <w:rPr>
          <w:sz w:val="28"/>
          <w:szCs w:val="28"/>
          <w:lang w:eastAsia="ru-RU"/>
        </w:rPr>
      </w:pPr>
    </w:p>
    <w:p w:rsidR="007F2568" w:rsidRDefault="007F2568" w:rsidP="00E9043E">
      <w:pPr>
        <w:widowControl w:val="0"/>
        <w:tabs>
          <w:tab w:val="left" w:pos="-3119"/>
        </w:tabs>
        <w:rPr>
          <w:sz w:val="28"/>
          <w:szCs w:val="28"/>
        </w:rPr>
      </w:pPr>
    </w:p>
    <w:p w:rsidR="00E9043E" w:rsidRPr="008458C5" w:rsidRDefault="00E9043E" w:rsidP="00E9043E">
      <w:pPr>
        <w:widowControl w:val="0"/>
        <w:tabs>
          <w:tab w:val="left" w:pos="-3119"/>
        </w:tabs>
        <w:rPr>
          <w:sz w:val="28"/>
          <w:szCs w:val="28"/>
        </w:rPr>
      </w:pPr>
      <w:r>
        <w:rPr>
          <w:sz w:val="28"/>
          <w:szCs w:val="28"/>
        </w:rPr>
        <w:t>О назначении проведения собрания граждан</w:t>
      </w:r>
    </w:p>
    <w:p w:rsidR="00E9043E" w:rsidRDefault="00E9043E" w:rsidP="00E9043E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 w:val="16"/>
          <w:szCs w:val="16"/>
        </w:rPr>
      </w:pPr>
    </w:p>
    <w:p w:rsidR="00E9043E" w:rsidRDefault="00E9043E" w:rsidP="00E9043E">
      <w:pPr>
        <w:rPr>
          <w:sz w:val="16"/>
          <w:szCs w:val="16"/>
        </w:rPr>
      </w:pPr>
      <w:r w:rsidRPr="004B1DD1">
        <w:rPr>
          <w:sz w:val="16"/>
          <w:szCs w:val="16"/>
        </w:rPr>
        <w:t xml:space="preserve">          </w:t>
      </w:r>
    </w:p>
    <w:p w:rsidR="00E9043E" w:rsidRDefault="00E9043E" w:rsidP="00E9043E">
      <w:pPr>
        <w:rPr>
          <w:sz w:val="16"/>
          <w:szCs w:val="16"/>
        </w:rPr>
      </w:pPr>
    </w:p>
    <w:p w:rsidR="00E9043E" w:rsidRDefault="00E9043E" w:rsidP="00E9043E">
      <w:pPr>
        <w:keepNext/>
        <w:keepLines/>
        <w:jc w:val="both"/>
        <w:outlineLvl w:val="0"/>
        <w:rPr>
          <w:sz w:val="28"/>
          <w:szCs w:val="28"/>
        </w:rPr>
      </w:pPr>
      <w:r w:rsidRPr="00B26C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Рассмотрев обращения инициативных групп граждан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 назначении собрания граждан,  в соответствии с  Федеральным законом от 06.10.2003 года  № 131-ФЗ «Об общих принципах организации местного самоуправления в Российской Федерации», Положением </w:t>
      </w:r>
      <w:r w:rsidRPr="002F2031">
        <w:rPr>
          <w:sz w:val="28"/>
          <w:szCs w:val="28"/>
          <w:lang w:eastAsia="ru-RU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2F2031">
        <w:rPr>
          <w:sz w:val="28"/>
          <w:szCs w:val="28"/>
          <w:lang w:eastAsia="ru-RU"/>
        </w:rPr>
        <w:t>Усть-Катавского</w:t>
      </w:r>
      <w:proofErr w:type="spellEnd"/>
      <w:r w:rsidRPr="002F2031">
        <w:rPr>
          <w:sz w:val="28"/>
          <w:szCs w:val="28"/>
          <w:lang w:eastAsia="ru-RU"/>
        </w:rPr>
        <w:t xml:space="preserve"> городского округа</w:t>
      </w:r>
      <w:r>
        <w:rPr>
          <w:sz w:val="28"/>
          <w:szCs w:val="28"/>
          <w:lang w:eastAsia="ru-RU"/>
        </w:rPr>
        <w:t xml:space="preserve">, утвержденным решением Собрания депутатов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  <w:r>
        <w:rPr>
          <w:sz w:val="28"/>
          <w:szCs w:val="28"/>
          <w:lang w:eastAsia="ru-RU"/>
        </w:rPr>
        <w:t xml:space="preserve"> городского округа 26.01.2022 № 2, руководствуясь Уставом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  <w:r>
        <w:rPr>
          <w:sz w:val="28"/>
          <w:szCs w:val="28"/>
          <w:lang w:eastAsia="ru-RU"/>
        </w:rPr>
        <w:t xml:space="preserve"> городского округа, </w:t>
      </w:r>
      <w:r>
        <w:rPr>
          <w:sz w:val="28"/>
          <w:szCs w:val="28"/>
        </w:rPr>
        <w:t xml:space="preserve"> Собрание депутатов </w:t>
      </w:r>
    </w:p>
    <w:p w:rsidR="00E9043E" w:rsidRDefault="00E9043E" w:rsidP="00E9043E">
      <w:pPr>
        <w:jc w:val="both"/>
        <w:rPr>
          <w:sz w:val="28"/>
          <w:szCs w:val="28"/>
        </w:rPr>
      </w:pPr>
    </w:p>
    <w:p w:rsidR="00E9043E" w:rsidRDefault="00E9043E" w:rsidP="00E9043E">
      <w:pPr>
        <w:jc w:val="center"/>
        <w:rPr>
          <w:b/>
          <w:sz w:val="28"/>
          <w:szCs w:val="28"/>
        </w:rPr>
      </w:pPr>
      <w:r w:rsidRPr="00B26CF2">
        <w:rPr>
          <w:b/>
          <w:sz w:val="28"/>
          <w:szCs w:val="28"/>
        </w:rPr>
        <w:t>РЕШАЕТ:</w:t>
      </w:r>
    </w:p>
    <w:p w:rsidR="00E9043E" w:rsidRPr="00B26CF2" w:rsidRDefault="00E9043E" w:rsidP="00E9043E">
      <w:pPr>
        <w:jc w:val="center"/>
        <w:rPr>
          <w:b/>
          <w:sz w:val="28"/>
          <w:szCs w:val="28"/>
        </w:rPr>
      </w:pPr>
    </w:p>
    <w:p w:rsidR="00E9043E" w:rsidRDefault="00E9043E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proofErr w:type="gramStart"/>
      <w:r>
        <w:rPr>
          <w:sz w:val="28"/>
          <w:szCs w:val="28"/>
        </w:rPr>
        <w:t>Назначить  проведение</w:t>
      </w:r>
      <w:proofErr w:type="gramEnd"/>
      <w:r>
        <w:rPr>
          <w:sz w:val="28"/>
          <w:szCs w:val="28"/>
        </w:rPr>
        <w:t xml:space="preserve"> собрания  граждан для обсуждения   вопросов внесения инициативных проектов и их рассмотрения:</w:t>
      </w:r>
    </w:p>
    <w:p w:rsidR="00E9043E" w:rsidRDefault="00E9043E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вопросу «Обустройство детской игровой площадки на территории МКУ «Спортивно-оздоровительный комплекс»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-Катав, МКР-1, д.1 на 28 февраля 2022 года</w:t>
      </w:r>
      <w:r w:rsidR="00E803D5">
        <w:rPr>
          <w:sz w:val="28"/>
          <w:szCs w:val="28"/>
        </w:rPr>
        <w:t xml:space="preserve"> в 17.00</w:t>
      </w:r>
      <w:r>
        <w:rPr>
          <w:sz w:val="28"/>
          <w:szCs w:val="28"/>
        </w:rPr>
        <w:t xml:space="preserve"> ;</w:t>
      </w:r>
    </w:p>
    <w:p w:rsidR="00E9043E" w:rsidRDefault="00E9043E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15356">
        <w:rPr>
          <w:sz w:val="28"/>
          <w:szCs w:val="28"/>
        </w:rPr>
        <w:t xml:space="preserve"> По вопросу «Благоустройство общественной территории с фасадной стороны дома 34 </w:t>
      </w:r>
      <w:proofErr w:type="spellStart"/>
      <w:proofErr w:type="gramStart"/>
      <w:r w:rsidR="003A0F8B">
        <w:rPr>
          <w:sz w:val="28"/>
          <w:szCs w:val="28"/>
        </w:rPr>
        <w:t>ул</w:t>
      </w:r>
      <w:proofErr w:type="spellEnd"/>
      <w:r w:rsidR="0071555B">
        <w:rPr>
          <w:sz w:val="28"/>
          <w:szCs w:val="28"/>
        </w:rPr>
        <w:t xml:space="preserve"> </w:t>
      </w:r>
      <w:r w:rsidR="003A0F8B">
        <w:rPr>
          <w:sz w:val="28"/>
          <w:szCs w:val="28"/>
        </w:rPr>
        <w:t>.Центральная</w:t>
      </w:r>
      <w:proofErr w:type="gramEnd"/>
      <w:r w:rsidR="00AF4D61">
        <w:rPr>
          <w:sz w:val="28"/>
          <w:szCs w:val="28"/>
        </w:rPr>
        <w:t xml:space="preserve">» по адресу : </w:t>
      </w:r>
      <w:proofErr w:type="spellStart"/>
      <w:r w:rsidR="00AF4D61">
        <w:rPr>
          <w:sz w:val="28"/>
          <w:szCs w:val="28"/>
        </w:rPr>
        <w:t>г.Усть</w:t>
      </w:r>
      <w:proofErr w:type="spellEnd"/>
      <w:r w:rsidR="00AF4D61">
        <w:rPr>
          <w:sz w:val="28"/>
          <w:szCs w:val="28"/>
        </w:rPr>
        <w:t>-Катав, ул.</w:t>
      </w:r>
      <w:r w:rsidR="0071555B">
        <w:rPr>
          <w:sz w:val="28"/>
          <w:szCs w:val="28"/>
        </w:rPr>
        <w:t xml:space="preserve"> </w:t>
      </w:r>
      <w:r w:rsidR="00AF4D61">
        <w:rPr>
          <w:sz w:val="28"/>
          <w:szCs w:val="28"/>
        </w:rPr>
        <w:t xml:space="preserve">Центральная,   торец дома № 34 </w:t>
      </w:r>
      <w:r w:rsidR="003A0F8B">
        <w:rPr>
          <w:sz w:val="28"/>
          <w:szCs w:val="28"/>
        </w:rPr>
        <w:t xml:space="preserve">  </w:t>
      </w:r>
      <w:r w:rsidR="00015356">
        <w:rPr>
          <w:sz w:val="28"/>
          <w:szCs w:val="28"/>
        </w:rPr>
        <w:t>на 22 февраля 2022 года  в 18.00 часов</w:t>
      </w:r>
      <w:r w:rsidR="003A0F8B">
        <w:rPr>
          <w:sz w:val="28"/>
          <w:szCs w:val="28"/>
        </w:rPr>
        <w:t>;</w:t>
      </w:r>
    </w:p>
    <w:p w:rsidR="00461299" w:rsidRDefault="00461299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вопросу «Создание хоккейного корта 20х40 с освещением в районе МКОУ СОШ № 23 поселка Вязовая» по адресу: </w:t>
      </w:r>
      <w:proofErr w:type="spellStart"/>
      <w:r>
        <w:rPr>
          <w:sz w:val="28"/>
          <w:szCs w:val="28"/>
        </w:rPr>
        <w:t>п.Вязовая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д.116 ,</w:t>
      </w:r>
      <w:proofErr w:type="gramEnd"/>
      <w:r>
        <w:rPr>
          <w:sz w:val="28"/>
          <w:szCs w:val="28"/>
        </w:rPr>
        <w:t xml:space="preserve"> МКОУ СОШ № 23 </w:t>
      </w:r>
      <w:r w:rsidR="008A3B6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28 февраля </w:t>
      </w:r>
      <w:r w:rsidR="00E803D5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в 17.00;</w:t>
      </w:r>
    </w:p>
    <w:p w:rsidR="009B6EDC" w:rsidRDefault="009B6EDC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вопросу «Отсыпка и ремонт дороги улицы </w:t>
      </w:r>
      <w:proofErr w:type="spellStart"/>
      <w:r>
        <w:rPr>
          <w:sz w:val="28"/>
          <w:szCs w:val="28"/>
        </w:rPr>
        <w:t>Вострецова</w:t>
      </w:r>
      <w:proofErr w:type="spellEnd"/>
      <w:r>
        <w:rPr>
          <w:sz w:val="28"/>
          <w:szCs w:val="28"/>
        </w:rPr>
        <w:t xml:space="preserve">»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Катав,  клуб</w:t>
      </w:r>
      <w:proofErr w:type="gramEnd"/>
      <w:r>
        <w:rPr>
          <w:sz w:val="28"/>
          <w:szCs w:val="28"/>
        </w:rPr>
        <w:t xml:space="preserve"> поселка </w:t>
      </w:r>
      <w:proofErr w:type="spellStart"/>
      <w:r>
        <w:rPr>
          <w:sz w:val="28"/>
          <w:szCs w:val="28"/>
        </w:rPr>
        <w:t>Паранино</w:t>
      </w:r>
      <w:proofErr w:type="spellEnd"/>
      <w:r>
        <w:rPr>
          <w:sz w:val="28"/>
          <w:szCs w:val="28"/>
        </w:rPr>
        <w:t xml:space="preserve">  на 24 февраля </w:t>
      </w:r>
      <w:r w:rsidR="00E803D5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в 18.00;</w:t>
      </w:r>
    </w:p>
    <w:p w:rsidR="009B6EDC" w:rsidRDefault="009B6EDC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D3515A">
        <w:rPr>
          <w:sz w:val="28"/>
          <w:szCs w:val="28"/>
        </w:rPr>
        <w:t xml:space="preserve">По вопросу «Капитальный ремонт полов и системы отопления МКУДД «Центр детского творчества» по </w:t>
      </w:r>
      <w:proofErr w:type="gramStart"/>
      <w:r w:rsidR="00D3515A">
        <w:rPr>
          <w:sz w:val="28"/>
          <w:szCs w:val="28"/>
        </w:rPr>
        <w:t xml:space="preserve">адресу </w:t>
      </w:r>
      <w:r w:rsidR="00C045C0">
        <w:rPr>
          <w:sz w:val="28"/>
          <w:szCs w:val="28"/>
        </w:rPr>
        <w:t>:</w:t>
      </w:r>
      <w:proofErr w:type="spellStart"/>
      <w:proofErr w:type="gramEnd"/>
      <w:r w:rsidR="00D3515A">
        <w:rPr>
          <w:sz w:val="28"/>
          <w:szCs w:val="28"/>
        </w:rPr>
        <w:t>г.Усть</w:t>
      </w:r>
      <w:proofErr w:type="spellEnd"/>
      <w:r w:rsidR="00D3515A">
        <w:rPr>
          <w:sz w:val="28"/>
          <w:szCs w:val="28"/>
        </w:rPr>
        <w:t xml:space="preserve">-Катав, МКР-2, д.36-А на 24 февраля 2022 </w:t>
      </w:r>
      <w:r w:rsidR="00E803D5">
        <w:rPr>
          <w:sz w:val="28"/>
          <w:szCs w:val="28"/>
        </w:rPr>
        <w:t xml:space="preserve">года </w:t>
      </w:r>
      <w:r w:rsidR="00D3515A">
        <w:rPr>
          <w:sz w:val="28"/>
          <w:szCs w:val="28"/>
        </w:rPr>
        <w:t>в 18.00;</w:t>
      </w:r>
    </w:p>
    <w:p w:rsidR="00C045C0" w:rsidRDefault="00C045C0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вопросу «Капитальный ремонт фасада </w:t>
      </w:r>
      <w:proofErr w:type="gramStart"/>
      <w:r>
        <w:rPr>
          <w:sz w:val="28"/>
          <w:szCs w:val="28"/>
        </w:rPr>
        <w:t>здания  МК</w:t>
      </w:r>
      <w:proofErr w:type="gramEnd"/>
      <w:r>
        <w:rPr>
          <w:sz w:val="28"/>
          <w:szCs w:val="28"/>
        </w:rPr>
        <w:t xml:space="preserve"> ДОУ №15»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-Катав,  МКР-2 д.45 на 22 февраля 2022 года в 17.30;</w:t>
      </w:r>
    </w:p>
    <w:p w:rsidR="004B2D8A" w:rsidRDefault="004B2D8A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 вопросу «Замена деревянных оконных блоков на блоки ПХВ в МАДОУ д/с № 13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Катав ,</w:t>
      </w:r>
      <w:proofErr w:type="gramEnd"/>
      <w:r>
        <w:rPr>
          <w:sz w:val="28"/>
          <w:szCs w:val="28"/>
        </w:rPr>
        <w:t xml:space="preserve"> МКР-1, д.8 на 24 февраля 2022 года в 17.00;</w:t>
      </w:r>
    </w:p>
    <w:p w:rsidR="0071555B" w:rsidRDefault="00C045C0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BE9">
        <w:rPr>
          <w:sz w:val="28"/>
          <w:szCs w:val="28"/>
        </w:rPr>
        <w:t xml:space="preserve">8) По вопросу «Отсыпка и ремонт дороги в </w:t>
      </w:r>
      <w:proofErr w:type="spellStart"/>
      <w:r w:rsidR="00721BE9">
        <w:rPr>
          <w:sz w:val="28"/>
          <w:szCs w:val="28"/>
        </w:rPr>
        <w:t>с.Тюбеляс</w:t>
      </w:r>
      <w:proofErr w:type="spellEnd"/>
      <w:r w:rsidR="00721BE9">
        <w:rPr>
          <w:sz w:val="28"/>
          <w:szCs w:val="28"/>
        </w:rPr>
        <w:t xml:space="preserve"> </w:t>
      </w:r>
      <w:proofErr w:type="spellStart"/>
      <w:r w:rsidR="00721BE9">
        <w:rPr>
          <w:sz w:val="28"/>
          <w:szCs w:val="28"/>
        </w:rPr>
        <w:t>ул</w:t>
      </w:r>
      <w:proofErr w:type="spellEnd"/>
      <w:r w:rsidR="00721BE9">
        <w:rPr>
          <w:sz w:val="28"/>
          <w:szCs w:val="28"/>
        </w:rPr>
        <w:t xml:space="preserve"> Школьная -590 м» по </w:t>
      </w:r>
      <w:proofErr w:type="gramStart"/>
      <w:r w:rsidR="00721BE9">
        <w:rPr>
          <w:sz w:val="28"/>
          <w:szCs w:val="28"/>
        </w:rPr>
        <w:t>адресу :</w:t>
      </w:r>
      <w:proofErr w:type="gramEnd"/>
      <w:r w:rsidR="00721BE9">
        <w:rPr>
          <w:sz w:val="28"/>
          <w:szCs w:val="28"/>
        </w:rPr>
        <w:t xml:space="preserve"> </w:t>
      </w:r>
      <w:proofErr w:type="spellStart"/>
      <w:r w:rsidR="00721BE9">
        <w:rPr>
          <w:sz w:val="28"/>
          <w:szCs w:val="28"/>
        </w:rPr>
        <w:t>с.Тюбеляс</w:t>
      </w:r>
      <w:proofErr w:type="spellEnd"/>
      <w:r w:rsidR="00721BE9">
        <w:rPr>
          <w:sz w:val="28"/>
          <w:szCs w:val="28"/>
        </w:rPr>
        <w:t>, СДК на 23 февраля  2022 года в 17.00</w:t>
      </w:r>
      <w:r w:rsidR="0071555B">
        <w:rPr>
          <w:sz w:val="28"/>
          <w:szCs w:val="28"/>
        </w:rPr>
        <w:t>;</w:t>
      </w:r>
    </w:p>
    <w:p w:rsidR="00E9043E" w:rsidRDefault="0071555B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По вопросу «Отсыпка дороги по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 xml:space="preserve"> от дома № 1 до дома № 34» по адресу: </w:t>
      </w:r>
      <w:proofErr w:type="spellStart"/>
      <w:r>
        <w:rPr>
          <w:sz w:val="28"/>
          <w:szCs w:val="28"/>
        </w:rPr>
        <w:t>п.Паранино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</w:t>
      </w:r>
      <w:r w:rsidR="00721BE9">
        <w:rPr>
          <w:sz w:val="28"/>
          <w:szCs w:val="28"/>
        </w:rPr>
        <w:t>.</w:t>
      </w:r>
      <w:r>
        <w:rPr>
          <w:sz w:val="28"/>
          <w:szCs w:val="28"/>
        </w:rPr>
        <w:t>16  на</w:t>
      </w:r>
      <w:proofErr w:type="gramEnd"/>
      <w:r>
        <w:rPr>
          <w:sz w:val="28"/>
          <w:szCs w:val="28"/>
        </w:rPr>
        <w:t xml:space="preserve"> 24 февраля 2022 года в 18.00;</w:t>
      </w:r>
    </w:p>
    <w:p w:rsidR="003A5158" w:rsidRDefault="003A5158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По вопросу «Оснащение конференц-зала «МКУДОЦ «Ребячья Республика» для проведения мероприятий в сфере образования, культуры и спорта»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офис МКУДОЦ «Ребячья республика» </w:t>
      </w:r>
      <w:r w:rsidR="001A07C3">
        <w:rPr>
          <w:sz w:val="28"/>
          <w:szCs w:val="28"/>
        </w:rPr>
        <w:t>на 24 февраля 2022 года в 17.00;</w:t>
      </w:r>
    </w:p>
    <w:p w:rsidR="001A07C3" w:rsidRDefault="001A07C3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 вопросу «Благоустройство стоянки и </w:t>
      </w:r>
      <w:proofErr w:type="gramStart"/>
      <w:r>
        <w:rPr>
          <w:sz w:val="28"/>
          <w:szCs w:val="28"/>
        </w:rPr>
        <w:t>пешеходной  зоны</w:t>
      </w:r>
      <w:proofErr w:type="gramEnd"/>
      <w:r>
        <w:rPr>
          <w:sz w:val="28"/>
          <w:szCs w:val="28"/>
        </w:rPr>
        <w:t xml:space="preserve">» в районе домов №33,39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по адресу: 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д.39 на 24 февраля 2022 года в 18.00.</w:t>
      </w:r>
    </w:p>
    <w:p w:rsidR="00C57073" w:rsidRPr="00C57073" w:rsidRDefault="00C57073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2F7">
        <w:rPr>
          <w:sz w:val="28"/>
          <w:szCs w:val="28"/>
        </w:rPr>
        <w:t>2</w:t>
      </w:r>
      <w:r>
        <w:rPr>
          <w:sz w:val="28"/>
          <w:szCs w:val="28"/>
        </w:rPr>
        <w:t xml:space="preserve">) По вопросу «Благоустройство лыжного стадиона Галицкий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 по </w:t>
      </w:r>
      <w:proofErr w:type="gramStart"/>
      <w:r>
        <w:rPr>
          <w:sz w:val="28"/>
          <w:szCs w:val="28"/>
        </w:rPr>
        <w:t>адресу :</w:t>
      </w:r>
      <w:proofErr w:type="spellStart"/>
      <w:proofErr w:type="gramEnd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-Катав, стадио</w:t>
      </w:r>
      <w:r w:rsidR="007F2568">
        <w:rPr>
          <w:sz w:val="28"/>
          <w:szCs w:val="28"/>
        </w:rPr>
        <w:t>н</w:t>
      </w:r>
      <w:r>
        <w:rPr>
          <w:sz w:val="28"/>
          <w:szCs w:val="28"/>
        </w:rPr>
        <w:t xml:space="preserve"> Галицкий на 27 февраля 2022 года в 12.00.</w:t>
      </w:r>
    </w:p>
    <w:p w:rsidR="00E9043E" w:rsidRDefault="00E9043E" w:rsidP="00E9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на информационном стенде в здании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 разместить на официальном сайте администрации</w:t>
      </w:r>
      <w:r w:rsidR="007F2568">
        <w:rPr>
          <w:sz w:val="28"/>
          <w:szCs w:val="28"/>
        </w:rPr>
        <w:t xml:space="preserve"> </w:t>
      </w:r>
      <w:proofErr w:type="spellStart"/>
      <w:r w:rsidR="007F2568">
        <w:rPr>
          <w:sz w:val="28"/>
          <w:szCs w:val="28"/>
        </w:rPr>
        <w:t>Усть-Катавского</w:t>
      </w:r>
      <w:proofErr w:type="spellEnd"/>
      <w:r w:rsidR="007F2568">
        <w:rPr>
          <w:sz w:val="28"/>
          <w:szCs w:val="28"/>
        </w:rPr>
        <w:t xml:space="preserve"> городского  округа </w:t>
      </w:r>
      <w:r w:rsidRPr="001361D5">
        <w:rPr>
          <w:sz w:val="28"/>
          <w:szCs w:val="28"/>
        </w:rPr>
        <w:t xml:space="preserve"> </w:t>
      </w:r>
      <w:hyperlink r:id="rId5" w:history="1">
        <w:r w:rsidRPr="00A135B3">
          <w:rPr>
            <w:rStyle w:val="a3"/>
            <w:sz w:val="28"/>
            <w:szCs w:val="28"/>
            <w:lang w:val="en-US"/>
          </w:rPr>
          <w:t>www</w:t>
        </w:r>
        <w:r w:rsidRPr="00A135B3">
          <w:rPr>
            <w:rStyle w:val="a3"/>
            <w:sz w:val="28"/>
            <w:szCs w:val="28"/>
          </w:rPr>
          <w:t>.</w:t>
        </w:r>
        <w:proofErr w:type="spellStart"/>
        <w:r w:rsidRPr="00A135B3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A135B3">
          <w:rPr>
            <w:rStyle w:val="a3"/>
            <w:sz w:val="28"/>
            <w:szCs w:val="28"/>
          </w:rPr>
          <w:t>.</w:t>
        </w:r>
        <w:proofErr w:type="spellStart"/>
        <w:r w:rsidRPr="00A135B3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E9043E" w:rsidRDefault="00E9043E" w:rsidP="00E90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</w:t>
      </w:r>
      <w:proofErr w:type="gramStart"/>
      <w:r>
        <w:rPr>
          <w:sz w:val="28"/>
          <w:szCs w:val="28"/>
        </w:rPr>
        <w:t>решения  возложить</w:t>
      </w:r>
      <w:proofErr w:type="gramEnd"/>
      <w:r>
        <w:rPr>
          <w:sz w:val="28"/>
          <w:szCs w:val="28"/>
        </w:rPr>
        <w:t xml:space="preserve"> на председателя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9043E" w:rsidRDefault="00E9043E" w:rsidP="00E9043E">
      <w:pPr>
        <w:jc w:val="both"/>
        <w:rPr>
          <w:sz w:val="28"/>
          <w:szCs w:val="28"/>
        </w:rPr>
      </w:pPr>
    </w:p>
    <w:p w:rsidR="00E9043E" w:rsidRDefault="00E9043E" w:rsidP="00E9043E">
      <w:pPr>
        <w:jc w:val="both"/>
        <w:rPr>
          <w:sz w:val="28"/>
          <w:szCs w:val="28"/>
        </w:rPr>
      </w:pPr>
      <w:bookmarkStart w:id="0" w:name="_GoBack"/>
      <w:bookmarkEnd w:id="0"/>
    </w:p>
    <w:p w:rsidR="00E9043E" w:rsidRDefault="00E9043E" w:rsidP="00E9043E">
      <w:pPr>
        <w:jc w:val="both"/>
        <w:rPr>
          <w:sz w:val="28"/>
          <w:szCs w:val="28"/>
        </w:rPr>
      </w:pPr>
    </w:p>
    <w:p w:rsidR="00E9043E" w:rsidRDefault="00E9043E" w:rsidP="00E904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9043E" w:rsidRDefault="00E9043E" w:rsidP="00E9043E">
      <w:pPr>
        <w:jc w:val="both"/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E9043E" w:rsidRDefault="00E9043E" w:rsidP="00E9043E"/>
    <w:p w:rsidR="005F04D0" w:rsidRDefault="005F04D0"/>
    <w:sectPr w:rsidR="005F04D0" w:rsidSect="00E803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3E"/>
    <w:rsid w:val="00015356"/>
    <w:rsid w:val="00142442"/>
    <w:rsid w:val="001A07C3"/>
    <w:rsid w:val="003102F7"/>
    <w:rsid w:val="003A0F8B"/>
    <w:rsid w:val="003A5158"/>
    <w:rsid w:val="00414C61"/>
    <w:rsid w:val="00461299"/>
    <w:rsid w:val="004B2D8A"/>
    <w:rsid w:val="00507D8C"/>
    <w:rsid w:val="005F04D0"/>
    <w:rsid w:val="0071555B"/>
    <w:rsid w:val="00721BE9"/>
    <w:rsid w:val="007C1C6D"/>
    <w:rsid w:val="007F2568"/>
    <w:rsid w:val="00800C9A"/>
    <w:rsid w:val="008A3B6C"/>
    <w:rsid w:val="008F3409"/>
    <w:rsid w:val="009B6EDC"/>
    <w:rsid w:val="009C23CD"/>
    <w:rsid w:val="00A369F2"/>
    <w:rsid w:val="00AF4D61"/>
    <w:rsid w:val="00C045C0"/>
    <w:rsid w:val="00C57073"/>
    <w:rsid w:val="00D3515A"/>
    <w:rsid w:val="00E5481C"/>
    <w:rsid w:val="00E803D5"/>
    <w:rsid w:val="00E9043E"/>
    <w:rsid w:val="00EC27D9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5D30"/>
  <w15:chartTrackingRefBased/>
  <w15:docId w15:val="{41A5BAFB-3807-453B-8FF7-BF7C5C6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9043E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639"/>
    </w:pPr>
    <w:rPr>
      <w:sz w:val="28"/>
    </w:rPr>
  </w:style>
  <w:style w:type="character" w:styleId="a3">
    <w:name w:val="Hyperlink"/>
    <w:basedOn w:val="a0"/>
    <w:uiPriority w:val="99"/>
    <w:unhideWhenUsed/>
    <w:rsid w:val="00E904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1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2022-02-21T07:56:00Z</cp:lastPrinted>
  <dcterms:created xsi:type="dcterms:W3CDTF">2022-02-22T04:35:00Z</dcterms:created>
  <dcterms:modified xsi:type="dcterms:W3CDTF">2022-02-22T04:35:00Z</dcterms:modified>
</cp:coreProperties>
</file>