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CD4B" w14:textId="77777777" w:rsidR="003009AE" w:rsidRPr="003009AE" w:rsidRDefault="003009AE" w:rsidP="003009A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09AE">
        <w:rPr>
          <w:rFonts w:ascii="Times New Roman" w:hAnsi="Times New Roman"/>
          <w:b/>
          <w:color w:val="000000"/>
          <w:sz w:val="28"/>
          <w:szCs w:val="28"/>
        </w:rPr>
        <w:t>Основные показатели</w:t>
      </w:r>
      <w:r w:rsidRPr="003009AE">
        <w:rPr>
          <w:rFonts w:ascii="Times New Roman" w:hAnsi="Times New Roman"/>
          <w:b/>
          <w:color w:val="000000"/>
          <w:sz w:val="28"/>
          <w:szCs w:val="28"/>
        </w:rPr>
        <w:br/>
        <w:t>социально-экономического развития Усть-Катавского городского округа</w:t>
      </w:r>
    </w:p>
    <w:tbl>
      <w:tblPr>
        <w:tblW w:w="5161" w:type="pct"/>
        <w:tblInd w:w="-29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9"/>
        <w:gridCol w:w="1348"/>
        <w:gridCol w:w="1556"/>
        <w:gridCol w:w="1417"/>
      </w:tblGrid>
      <w:tr w:rsidR="003009AE" w:rsidRPr="006B5544" w14:paraId="77F5C16D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8E71" w14:textId="77777777" w:rsidR="003009AE" w:rsidRPr="001414DD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3083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D28D" w14:textId="77777777" w:rsidR="003009AE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5792" w14:textId="77777777" w:rsidR="003009AE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%</w:t>
            </w:r>
          </w:p>
          <w:p w14:paraId="2592488B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2020г.</w:t>
            </w:r>
          </w:p>
        </w:tc>
      </w:tr>
      <w:tr w:rsidR="003009AE" w:rsidRPr="006B5544" w14:paraId="15ADAFAC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76FF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ECFA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1294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6235,4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9700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164,9</w:t>
            </w:r>
          </w:p>
        </w:tc>
      </w:tr>
      <w:tr w:rsidR="003009AE" w:rsidRPr="006B5544" w14:paraId="7D8C49E3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16B3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BA3B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1DCF" w14:textId="77777777" w:rsidR="003009AE" w:rsidRPr="00865004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234,9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66C5" w14:textId="77777777" w:rsidR="003009AE" w:rsidRPr="009633C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14C66">
              <w:rPr>
                <w:rFonts w:ascii="Times New Roman" w:hAnsi="Times New Roman"/>
                <w:sz w:val="24"/>
                <w:szCs w:val="24"/>
                <w:lang w:val="ru-RU"/>
              </w:rPr>
              <w:t>113,8</w:t>
            </w:r>
          </w:p>
        </w:tc>
      </w:tr>
      <w:tr w:rsidR="003009AE" w:rsidRPr="006B5544" w14:paraId="700DBCB5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7DC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2B5C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1E84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4004,4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B3B2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513A54">
              <w:rPr>
                <w:rFonts w:ascii="Times New Roman" w:hAnsi="Times New Roman"/>
                <w:sz w:val="24"/>
                <w:szCs w:val="24"/>
                <w:lang w:val="ru-RU"/>
              </w:rPr>
              <w:t>142,6</w:t>
            </w:r>
          </w:p>
        </w:tc>
      </w:tr>
      <w:tr w:rsidR="003009AE" w:rsidRPr="006B5544" w14:paraId="32168010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4E2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5B39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709F" w14:textId="77777777" w:rsidR="003009AE" w:rsidRPr="0082246E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221,3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7893" w14:textId="77777777" w:rsidR="003009AE" w:rsidRPr="00CF0B09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D352E6">
              <w:rPr>
                <w:rFonts w:ascii="Times New Roman" w:hAnsi="Times New Roman"/>
                <w:sz w:val="24"/>
                <w:szCs w:val="24"/>
                <w:lang w:val="ru-RU"/>
              </w:rPr>
              <w:t>140,2</w:t>
            </w:r>
          </w:p>
        </w:tc>
      </w:tr>
      <w:tr w:rsidR="003009AE" w:rsidRPr="006B5544" w14:paraId="1FB183E4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A56E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Водоснабжение; водоотведение, организация сбора и утилизации</w:t>
            </w:r>
            <w:r w:rsidRPr="00093772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289B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8C43" w14:textId="77777777" w:rsidR="003009AE" w:rsidRPr="007276A6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1CAE6" w14:textId="77777777" w:rsidR="003009AE" w:rsidRPr="007276A6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ru-RU"/>
              </w:rPr>
            </w:pPr>
            <w:r w:rsidRPr="00881F08">
              <w:rPr>
                <w:rFonts w:ascii="Times New Roman" w:hAnsi="Times New Roman"/>
                <w:sz w:val="24"/>
                <w:szCs w:val="24"/>
                <w:lang w:val="ru-RU"/>
              </w:rPr>
              <w:t>75,6</w:t>
            </w:r>
          </w:p>
        </w:tc>
      </w:tr>
      <w:tr w:rsidR="003009AE" w:rsidRPr="006B5544" w14:paraId="5AAD38C9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8D5B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 в действие жилых домов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C4FF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4048" w14:textId="77777777" w:rsidR="003009AE" w:rsidRPr="00E53FE7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5296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D53C" w14:textId="77777777" w:rsidR="003009AE" w:rsidRPr="00E53FE7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104,7</w:t>
            </w:r>
          </w:p>
        </w:tc>
      </w:tr>
      <w:tr w:rsidR="003009AE" w:rsidRPr="006B5544" w14:paraId="77E79DB7" w14:textId="77777777" w:rsidTr="003009AE">
        <w:trPr>
          <w:trHeight w:val="501"/>
        </w:trPr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56A1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2FA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4F30" w14:textId="77777777" w:rsidR="003009AE" w:rsidRPr="009123DD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BA7FD6">
              <w:rPr>
                <w:rFonts w:ascii="Times New Roman" w:hAnsi="Times New Roman"/>
                <w:sz w:val="24"/>
                <w:szCs w:val="24"/>
                <w:lang w:val="ru-RU"/>
              </w:rPr>
              <w:t>64,0</w:t>
            </w:r>
            <w:r w:rsidRPr="00BA7FD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CF83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BA7FD6">
              <w:rPr>
                <w:rFonts w:ascii="Times New Roman" w:hAnsi="Times New Roman"/>
                <w:sz w:val="24"/>
                <w:szCs w:val="24"/>
                <w:lang w:val="ru-RU"/>
              </w:rPr>
              <w:t>7,8</w:t>
            </w:r>
            <w:r w:rsidRPr="00BA7FD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3009AE" w:rsidRPr="006B5544" w14:paraId="71ED40E8" w14:textId="77777777" w:rsidTr="003009AE">
        <w:trPr>
          <w:trHeight w:val="500"/>
        </w:trPr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807A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начисленной заработной платы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79B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9667" w14:textId="77777777" w:rsidR="003009AE" w:rsidRPr="00E976F0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1940,4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C71C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09377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3009AE" w:rsidRPr="006B5544" w14:paraId="1E7AED96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5EA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0F8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BAB8" w14:textId="77777777" w:rsidR="003009AE" w:rsidRPr="005E2786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5E2786">
              <w:rPr>
                <w:rFonts w:ascii="Times New Roman" w:hAnsi="Times New Roman"/>
                <w:sz w:val="24"/>
                <w:szCs w:val="24"/>
                <w:lang w:val="ru-RU"/>
              </w:rPr>
              <w:t>29685,0</w:t>
            </w:r>
            <w:r w:rsidRPr="005E278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C930" w14:textId="77777777" w:rsidR="003009AE" w:rsidRPr="005E2786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5E2786">
              <w:rPr>
                <w:rFonts w:ascii="Times New Roman" w:hAnsi="Times New Roman"/>
                <w:sz w:val="24"/>
                <w:szCs w:val="24"/>
                <w:lang w:val="ru-RU"/>
              </w:rPr>
              <w:t>106,0</w:t>
            </w:r>
            <w:r w:rsidRPr="005E278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3009AE" w:rsidRPr="006B5544" w14:paraId="7819FCD5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6157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3C3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F741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658F" w14:textId="77777777" w:rsidR="003009AE" w:rsidRPr="00B534A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805DA"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  <w:r w:rsidRPr="00F805D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3009AE" w:rsidRPr="006B5544" w14:paraId="48F9BCF6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6813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5B9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D27F" w14:textId="77777777" w:rsidR="003009AE" w:rsidRPr="005B3719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5B3719">
              <w:rPr>
                <w:rFonts w:ascii="Times New Roman" w:hAnsi="Times New Roman"/>
                <w:sz w:val="24"/>
                <w:szCs w:val="24"/>
                <w:lang w:val="ru-RU"/>
              </w:rPr>
              <w:t>6537</w:t>
            </w:r>
            <w:r w:rsidRPr="005B371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1F89" w14:textId="77777777" w:rsidR="003009AE" w:rsidRPr="005B3719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5B3719">
              <w:rPr>
                <w:rFonts w:ascii="Times New Roman" w:hAnsi="Times New Roman"/>
                <w:sz w:val="24"/>
                <w:szCs w:val="24"/>
                <w:lang w:val="ru-RU"/>
              </w:rPr>
              <w:t>106,0</w:t>
            </w:r>
            <w:r w:rsidRPr="005B371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3009AE" w:rsidRPr="006B5544" w14:paraId="2936DA05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FC50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65D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248B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E0FC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106,66</w:t>
            </w:r>
          </w:p>
        </w:tc>
      </w:tr>
      <w:tr w:rsidR="003009AE" w:rsidRPr="00C20A53" w14:paraId="4717E1D2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CDAE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зарегистрированных безработных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5A35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6D5" w14:textId="77777777" w:rsidR="003009AE" w:rsidRPr="00235F2C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EB5B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78,4</w:t>
            </w:r>
          </w:p>
        </w:tc>
      </w:tr>
      <w:tr w:rsidR="003009AE" w:rsidRPr="006B5544" w14:paraId="48FAC6B7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50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зарегистрированной безработицы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281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F39F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E3BE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78,0</w:t>
            </w:r>
          </w:p>
        </w:tc>
      </w:tr>
      <w:tr w:rsidR="003009AE" w:rsidRPr="006B5544" w14:paraId="016B9159" w14:textId="77777777" w:rsidTr="003009AE">
        <w:trPr>
          <w:trHeight w:val="1168"/>
        </w:trPr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3A63" w14:textId="77777777" w:rsidR="003009AE" w:rsidRPr="00093772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F1AD4FD" w14:textId="77777777" w:rsidR="003009AE" w:rsidRPr="00093772" w:rsidRDefault="003009AE" w:rsidP="00AA3330">
            <w:pPr>
              <w:pStyle w:val="a3"/>
              <w:spacing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родившихся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369AC66" w14:textId="77777777" w:rsidR="003009AE" w:rsidRPr="00093772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умерших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B1A0" w14:textId="77777777" w:rsidR="003009AE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62889" w14:textId="77777777" w:rsidR="003009AE" w:rsidRPr="00F858C7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  <w:p w14:paraId="5ABDC857" w14:textId="77777777" w:rsidR="003009AE" w:rsidRPr="00F858C7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90C4" w14:textId="77777777" w:rsidR="003009AE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AD7CE7" w14:textId="30520670" w:rsidR="003009AE" w:rsidRPr="001C20AF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  <w:r w:rsidR="006115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1C20A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  <w:p w14:paraId="1D9D919F" w14:textId="15342EC4" w:rsidR="003009AE" w:rsidRPr="001C20AF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353</w:t>
            </w:r>
            <w:r w:rsidR="006115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1C20A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4339" w14:textId="77777777" w:rsidR="003009AE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67BFF8" w14:textId="42B6D262" w:rsidR="003009AE" w:rsidRPr="00806B3C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81,7</w:t>
            </w:r>
            <w:r w:rsidR="006115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806B3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  <w:p w14:paraId="0C3C53E8" w14:textId="3784FBD0" w:rsidR="003009AE" w:rsidRPr="001F7846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112,1</w:t>
            </w:r>
            <w:r w:rsidR="006115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806B3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3009AE" w:rsidRPr="00193B53" w14:paraId="196E3914" w14:textId="77777777" w:rsidTr="003009AE"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C14D" w14:textId="77777777" w:rsidR="003009AE" w:rsidRPr="00193B53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B53">
              <w:rPr>
                <w:rFonts w:ascii="Times New Roman" w:hAnsi="Times New Roman"/>
                <w:b/>
                <w:sz w:val="24"/>
                <w:szCs w:val="24"/>
              </w:rPr>
              <w:t>Миграционная убыль (прибыль):</w:t>
            </w:r>
          </w:p>
          <w:p w14:paraId="090B62C5" w14:textId="77777777" w:rsidR="003009AE" w:rsidRPr="00193B53" w:rsidRDefault="003009AE" w:rsidP="00AA3330">
            <w:pPr>
              <w:pStyle w:val="a3"/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прибывших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4D8DC99" w14:textId="77777777" w:rsidR="003009AE" w:rsidRPr="00193B53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выбывших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9E2D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81C92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  <w:p w14:paraId="7DDCE4B4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BB2A" w14:textId="77777777" w:rsidR="003009AE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9EF1C7" w14:textId="0B7671C4" w:rsidR="003009AE" w:rsidRPr="001C20AF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371</w:t>
            </w:r>
            <w:r w:rsidR="006115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1C20A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  <w:p w14:paraId="57AE4FFC" w14:textId="70677A47" w:rsidR="003009AE" w:rsidRPr="001C20AF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426</w:t>
            </w:r>
            <w:r w:rsidR="006115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1C20A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5794" w14:textId="77777777" w:rsidR="003009AE" w:rsidRPr="00193B53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0FAB38" w14:textId="7B7E05BD" w:rsidR="003009AE" w:rsidRPr="00193B53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97,4</w:t>
            </w:r>
            <w:r w:rsidR="006115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193B5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  <w:p w14:paraId="4628771C" w14:textId="21CA83B2" w:rsidR="003009AE" w:rsidRPr="00193B53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122,4</w:t>
            </w:r>
            <w:r w:rsidR="006115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193B5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</w:tbl>
    <w:p w14:paraId="349067D1" w14:textId="232E2DAA" w:rsidR="003009AE" w:rsidRDefault="003009AE" w:rsidP="003009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Данные за январь-октябрь 2021г.</w:t>
      </w:r>
    </w:p>
    <w:p w14:paraId="22EB9591" w14:textId="0E4A75AD" w:rsidR="003009AE" w:rsidRPr="00516C71" w:rsidRDefault="00BC5C1F" w:rsidP="003009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6C71">
        <w:rPr>
          <w:rFonts w:ascii="Times New Roman" w:hAnsi="Times New Roman"/>
          <w:color w:val="000000"/>
          <w:sz w:val="24"/>
          <w:szCs w:val="24"/>
        </w:rPr>
        <w:t>Данные за январь-сентябрь 2021г.</w:t>
      </w:r>
    </w:p>
    <w:p w14:paraId="5ADCEE17" w14:textId="77777777" w:rsidR="00AB1F75" w:rsidRDefault="00AB1F75"/>
    <w:sectPr w:rsidR="00AB1F75" w:rsidSect="003009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E"/>
    <w:rsid w:val="00177234"/>
    <w:rsid w:val="001C20AF"/>
    <w:rsid w:val="003009AE"/>
    <w:rsid w:val="00516C71"/>
    <w:rsid w:val="006115F9"/>
    <w:rsid w:val="006C12A0"/>
    <w:rsid w:val="00AB1F75"/>
    <w:rsid w:val="00B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18B"/>
  <w15:chartTrackingRefBased/>
  <w15:docId w15:val="{BE4CC64E-4CB5-46DF-8DEA-802D3B4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9AE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009AE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5</cp:revision>
  <dcterms:created xsi:type="dcterms:W3CDTF">2022-02-14T08:57:00Z</dcterms:created>
  <dcterms:modified xsi:type="dcterms:W3CDTF">2022-02-14T09:09:00Z</dcterms:modified>
</cp:coreProperties>
</file>