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E6D58" w:rsidRPr="00BE7F98" w:rsidRDefault="00DD0399" w:rsidP="00FE6D58">
      <w:pPr>
        <w:jc w:val="right"/>
        <w:rPr>
          <w:sz w:val="28"/>
          <w:szCs w:val="28"/>
        </w:rPr>
      </w:pPr>
      <w:r w:rsidRPr="00BE7F98">
        <w:rPr>
          <w:sz w:val="28"/>
          <w:szCs w:val="28"/>
        </w:rPr>
        <w:t>1</w:t>
      </w:r>
      <w:r w:rsidR="00BE7F98" w:rsidRPr="00BE7F98">
        <w:rPr>
          <w:sz w:val="28"/>
          <w:szCs w:val="28"/>
        </w:rPr>
        <w:t>8</w:t>
      </w:r>
      <w:r w:rsidRPr="00BE7F98">
        <w:rPr>
          <w:sz w:val="28"/>
          <w:szCs w:val="28"/>
        </w:rPr>
        <w:t>.0</w:t>
      </w:r>
      <w:r w:rsidR="00BE7F98" w:rsidRPr="00BE7F98">
        <w:rPr>
          <w:sz w:val="28"/>
          <w:szCs w:val="28"/>
        </w:rPr>
        <w:t>3</w:t>
      </w:r>
      <w:r w:rsidRPr="00BE7F98">
        <w:rPr>
          <w:sz w:val="28"/>
          <w:szCs w:val="28"/>
        </w:rPr>
        <w:t>.201</w:t>
      </w:r>
      <w:r w:rsidR="00BE7F98" w:rsidRPr="00BE7F98">
        <w:rPr>
          <w:sz w:val="28"/>
          <w:szCs w:val="28"/>
        </w:rPr>
        <w:t>9</w:t>
      </w:r>
      <w:r w:rsidR="00FE6D58" w:rsidRPr="00BE7F98">
        <w:rPr>
          <w:sz w:val="28"/>
          <w:szCs w:val="28"/>
        </w:rPr>
        <w:t xml:space="preserve"> </w:t>
      </w:r>
    </w:p>
    <w:p w:rsidR="00FE6D58" w:rsidRPr="00BE7F98" w:rsidRDefault="00BE7F98" w:rsidP="00FE6D58">
      <w:pPr>
        <w:jc w:val="center"/>
        <w:rPr>
          <w:sz w:val="28"/>
          <w:szCs w:val="28"/>
        </w:rPr>
      </w:pPr>
      <w:r w:rsidRPr="00BE7F98">
        <w:rPr>
          <w:bCs/>
          <w:sz w:val="28"/>
          <w:szCs w:val="28"/>
        </w:rPr>
        <w:t xml:space="preserve">Сведения ЕГРН: включается ли в общую площадь квартиры площадь балкона </w:t>
      </w:r>
    </w:p>
    <w:p w:rsidR="00FE6D58" w:rsidRPr="00BE7F98" w:rsidRDefault="00FE6D58" w:rsidP="00FE6D58">
      <w:pPr>
        <w:jc w:val="center"/>
        <w:rPr>
          <w:sz w:val="16"/>
          <w:szCs w:val="16"/>
        </w:rPr>
      </w:pPr>
    </w:p>
    <w:p w:rsidR="00826990" w:rsidRDefault="00826990" w:rsidP="00826990">
      <w:pPr>
        <w:jc w:val="both"/>
        <w:rPr>
          <w:b/>
          <w:sz w:val="28"/>
          <w:szCs w:val="28"/>
        </w:rPr>
      </w:pPr>
      <w:bookmarkStart w:id="0" w:name="_GoBack"/>
      <w:r w:rsidRPr="00BE7F98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провели «горячую линию» на тему: «Исправление технических ошибок в сведениях, содержащихся в Едином государственном </w:t>
      </w:r>
      <w:r w:rsidR="001C16E1" w:rsidRPr="00BE7F98">
        <w:rPr>
          <w:b/>
          <w:sz w:val="28"/>
          <w:szCs w:val="28"/>
        </w:rPr>
        <w:t>реестре недвижимости</w:t>
      </w:r>
      <w:r w:rsidRPr="00BE7F98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826990" w:rsidRDefault="00826990" w:rsidP="008269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E7F98">
        <w:rPr>
          <w:sz w:val="28"/>
          <w:szCs w:val="28"/>
        </w:rPr>
        <w:t>звонки по</w:t>
      </w:r>
      <w:r>
        <w:rPr>
          <w:sz w:val="28"/>
          <w:szCs w:val="28"/>
        </w:rPr>
        <w:t xml:space="preserve"> «горяч</w:t>
      </w:r>
      <w:r w:rsidR="004110B7">
        <w:rPr>
          <w:sz w:val="28"/>
          <w:szCs w:val="28"/>
        </w:rPr>
        <w:t>ей</w:t>
      </w:r>
      <w:r>
        <w:rPr>
          <w:sz w:val="28"/>
          <w:szCs w:val="28"/>
        </w:rPr>
        <w:t xml:space="preserve"> лини</w:t>
      </w:r>
      <w:r w:rsidR="004110B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4110B7">
        <w:rPr>
          <w:b/>
          <w:sz w:val="28"/>
          <w:szCs w:val="28"/>
        </w:rPr>
        <w:t xml:space="preserve"> </w:t>
      </w:r>
      <w:r w:rsidR="003775CF" w:rsidRPr="00340FD6">
        <w:rPr>
          <w:sz w:val="28"/>
          <w:szCs w:val="28"/>
        </w:rPr>
        <w:t>отве</w:t>
      </w:r>
      <w:r w:rsidR="003775CF">
        <w:rPr>
          <w:sz w:val="28"/>
          <w:szCs w:val="28"/>
        </w:rPr>
        <w:t>чала</w:t>
      </w:r>
      <w:r w:rsidR="003775CF" w:rsidRPr="00340FD6">
        <w:rPr>
          <w:sz w:val="28"/>
          <w:szCs w:val="28"/>
        </w:rPr>
        <w:t xml:space="preserve"> начальник отдела </w:t>
      </w:r>
      <w:r w:rsidR="003775CF">
        <w:rPr>
          <w:sz w:val="28"/>
          <w:szCs w:val="28"/>
        </w:rPr>
        <w:t xml:space="preserve">повышения качества данных </w:t>
      </w:r>
      <w:r w:rsidR="001C16E1">
        <w:rPr>
          <w:sz w:val="28"/>
          <w:szCs w:val="28"/>
        </w:rPr>
        <w:t xml:space="preserve">ЕГРН </w:t>
      </w:r>
      <w:r w:rsidR="001C16E1" w:rsidRPr="00340FD6">
        <w:rPr>
          <w:sz w:val="28"/>
          <w:szCs w:val="28"/>
        </w:rPr>
        <w:t>Управления</w:t>
      </w:r>
      <w:r w:rsidR="003775CF">
        <w:rPr>
          <w:sz w:val="28"/>
          <w:szCs w:val="28"/>
        </w:rPr>
        <w:t xml:space="preserve"> Росреестра по Челябинской области</w:t>
      </w:r>
      <w:r w:rsidR="003775CF">
        <w:rPr>
          <w:rStyle w:val="a5"/>
          <w:sz w:val="28"/>
          <w:szCs w:val="28"/>
        </w:rPr>
        <w:t xml:space="preserve"> </w:t>
      </w:r>
      <w:r w:rsidR="00B34DB9">
        <w:rPr>
          <w:rStyle w:val="a5"/>
          <w:sz w:val="28"/>
          <w:szCs w:val="28"/>
        </w:rPr>
        <w:t>Юлия Кудрявцева</w:t>
      </w:r>
      <w:r w:rsidR="003775CF" w:rsidRPr="00340FD6">
        <w:rPr>
          <w:rStyle w:val="a5"/>
          <w:sz w:val="28"/>
          <w:szCs w:val="28"/>
        </w:rPr>
        <w:t>.</w:t>
      </w:r>
      <w:r w:rsidR="003775CF">
        <w:rPr>
          <w:rStyle w:val="a5"/>
          <w:sz w:val="28"/>
          <w:szCs w:val="28"/>
        </w:rPr>
        <w:t xml:space="preserve"> </w:t>
      </w:r>
      <w:r w:rsidR="003775CF">
        <w:rPr>
          <w:sz w:val="28"/>
          <w:szCs w:val="28"/>
        </w:rPr>
        <w:t xml:space="preserve"> </w:t>
      </w:r>
    </w:p>
    <w:p w:rsidR="004110B7" w:rsidRDefault="00D653EB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3EB">
        <w:rPr>
          <w:sz w:val="28"/>
          <w:szCs w:val="28"/>
        </w:rPr>
        <w:t>О</w:t>
      </w:r>
      <w:r>
        <w:rPr>
          <w:sz w:val="28"/>
          <w:szCs w:val="28"/>
        </w:rPr>
        <w:t>твет на о</w:t>
      </w:r>
      <w:r w:rsidRPr="00D653EB">
        <w:rPr>
          <w:sz w:val="28"/>
          <w:szCs w:val="28"/>
        </w:rPr>
        <w:t xml:space="preserve">дин </w:t>
      </w:r>
      <w:r>
        <w:rPr>
          <w:bCs/>
          <w:sz w:val="28"/>
          <w:szCs w:val="28"/>
        </w:rPr>
        <w:t>из вопросов</w:t>
      </w:r>
      <w:r w:rsidR="004110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110B7">
        <w:rPr>
          <w:bCs/>
          <w:sz w:val="28"/>
          <w:szCs w:val="28"/>
        </w:rPr>
        <w:t xml:space="preserve">поступивших на </w:t>
      </w:r>
      <w:r w:rsidR="004110B7">
        <w:rPr>
          <w:sz w:val="28"/>
          <w:szCs w:val="28"/>
        </w:rPr>
        <w:t xml:space="preserve">«горячую линию», </w:t>
      </w:r>
      <w:r>
        <w:rPr>
          <w:bCs/>
          <w:sz w:val="28"/>
          <w:szCs w:val="28"/>
        </w:rPr>
        <w:t>интересовал нескольк</w:t>
      </w:r>
      <w:r w:rsidR="00C612B8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="00C612B8">
        <w:rPr>
          <w:bCs/>
          <w:sz w:val="28"/>
          <w:szCs w:val="28"/>
        </w:rPr>
        <w:t>южноуральцев</w:t>
      </w:r>
      <w:r>
        <w:rPr>
          <w:bCs/>
          <w:sz w:val="28"/>
          <w:szCs w:val="28"/>
        </w:rPr>
        <w:t xml:space="preserve">. </w:t>
      </w:r>
      <w:r w:rsidR="00C612B8">
        <w:rPr>
          <w:sz w:val="28"/>
          <w:szCs w:val="28"/>
        </w:rPr>
        <w:t xml:space="preserve">Они просили объяснить, почему в полученном из Управления Росреестра уведомлении об исправлении технической ошибки указана площадь квартиры меньше, чем в имеющихся, ранее выданных документах на нее. </w:t>
      </w:r>
    </w:p>
    <w:p w:rsidR="00B00010" w:rsidRDefault="002F4AF9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</w:t>
      </w:r>
      <w:r w:rsidR="004110B7">
        <w:rPr>
          <w:sz w:val="28"/>
          <w:szCs w:val="28"/>
        </w:rPr>
        <w:t>, как объяснила Юлия Кудрявцева,</w:t>
      </w:r>
      <w:r>
        <w:rPr>
          <w:sz w:val="28"/>
          <w:szCs w:val="28"/>
        </w:rPr>
        <w:t xml:space="preserve"> происходит потому, что ранее в технические паспорта вносились данные о площади жилых объектов с учетом площади имеющихся балконов. Вместе с тем в соответствии с частью 5 статьи 15 Жилищного кодекса Российской Федерации, вступившего в силу 01.03.2005, общая площадь жилого помещения состоит из суммы площадей всех частей такого </w:t>
      </w:r>
      <w:r w:rsidR="00A63976">
        <w:rPr>
          <w:sz w:val="28"/>
          <w:szCs w:val="28"/>
        </w:rPr>
        <w:t>помещения за</w:t>
      </w:r>
      <w:r>
        <w:rPr>
          <w:sz w:val="28"/>
          <w:szCs w:val="28"/>
        </w:rPr>
        <w:t xml:space="preserve"> исключением балконов, лоджий, веранд и террас. </w:t>
      </w:r>
    </w:p>
    <w:p w:rsidR="002F4AF9" w:rsidRDefault="002F4AF9" w:rsidP="002F4A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010">
        <w:rPr>
          <w:sz w:val="28"/>
          <w:szCs w:val="28"/>
        </w:rPr>
        <w:t xml:space="preserve">В этой связи в </w:t>
      </w:r>
      <w:r w:rsidR="00B00010">
        <w:rPr>
          <w:bCs/>
          <w:sz w:val="28"/>
          <w:szCs w:val="28"/>
        </w:rPr>
        <w:t>Единый государственный реестр недвижимости (ЕГРН)</w:t>
      </w:r>
      <w:r w:rsidR="004110B7">
        <w:rPr>
          <w:bCs/>
          <w:sz w:val="28"/>
          <w:szCs w:val="28"/>
        </w:rPr>
        <w:t xml:space="preserve"> </w:t>
      </w:r>
      <w:r w:rsidR="00A63976">
        <w:rPr>
          <w:bCs/>
          <w:sz w:val="28"/>
          <w:szCs w:val="28"/>
        </w:rPr>
        <w:t>были внесены</w:t>
      </w:r>
      <w:r w:rsidR="004110B7">
        <w:rPr>
          <w:bCs/>
          <w:sz w:val="28"/>
          <w:szCs w:val="28"/>
        </w:rPr>
        <w:t xml:space="preserve"> актуальные сведения в отношении подобных квартир, в которых были учтены</w:t>
      </w:r>
      <w:r w:rsidR="004110B7" w:rsidRPr="004110B7">
        <w:rPr>
          <w:bCs/>
          <w:sz w:val="28"/>
          <w:szCs w:val="28"/>
        </w:rPr>
        <w:t xml:space="preserve"> </w:t>
      </w:r>
      <w:r w:rsidR="004110B7">
        <w:rPr>
          <w:bCs/>
          <w:sz w:val="28"/>
          <w:szCs w:val="28"/>
        </w:rPr>
        <w:t xml:space="preserve">требования </w:t>
      </w:r>
      <w:r w:rsidR="00895843">
        <w:rPr>
          <w:sz w:val="28"/>
          <w:szCs w:val="28"/>
        </w:rPr>
        <w:t>Жилищного кодекса</w:t>
      </w:r>
      <w:r w:rsidR="004110B7">
        <w:rPr>
          <w:bCs/>
          <w:sz w:val="28"/>
          <w:szCs w:val="28"/>
        </w:rPr>
        <w:t>. Такие изменения (</w:t>
      </w:r>
      <w:r w:rsidR="004110B7" w:rsidRPr="007F6C2E">
        <w:rPr>
          <w:sz w:val="28"/>
          <w:szCs w:val="28"/>
        </w:rPr>
        <w:t>связанн</w:t>
      </w:r>
      <w:r w:rsidR="004110B7">
        <w:rPr>
          <w:sz w:val="28"/>
          <w:szCs w:val="28"/>
        </w:rPr>
        <w:t>ы</w:t>
      </w:r>
      <w:r w:rsidR="004110B7" w:rsidRPr="007F6C2E">
        <w:rPr>
          <w:sz w:val="28"/>
          <w:szCs w:val="28"/>
        </w:rPr>
        <w:t>е с</w:t>
      </w:r>
      <w:r w:rsidR="004110B7">
        <w:rPr>
          <w:sz w:val="28"/>
          <w:szCs w:val="28"/>
        </w:rPr>
        <w:t xml:space="preserve"> произошедшим</w:t>
      </w:r>
      <w:r w:rsidR="004110B7" w:rsidRPr="007F6C2E">
        <w:rPr>
          <w:sz w:val="28"/>
          <w:szCs w:val="28"/>
        </w:rPr>
        <w:t xml:space="preserve"> изменени</w:t>
      </w:r>
      <w:r w:rsidR="004110B7">
        <w:rPr>
          <w:sz w:val="28"/>
          <w:szCs w:val="28"/>
        </w:rPr>
        <w:t>ем</w:t>
      </w:r>
      <w:r w:rsidR="004110B7" w:rsidRPr="007F6C2E">
        <w:rPr>
          <w:sz w:val="28"/>
          <w:szCs w:val="28"/>
        </w:rPr>
        <w:t xml:space="preserve"> норм действующего законодательства</w:t>
      </w:r>
      <w:r w:rsidR="00895843">
        <w:rPr>
          <w:sz w:val="28"/>
          <w:szCs w:val="28"/>
        </w:rPr>
        <w:t>)</w:t>
      </w:r>
      <w:r w:rsidR="004110B7">
        <w:rPr>
          <w:bCs/>
          <w:sz w:val="28"/>
          <w:szCs w:val="28"/>
        </w:rPr>
        <w:t xml:space="preserve"> вносятся Управлением в ходе проведения </w:t>
      </w:r>
      <w:r w:rsidR="004110B7" w:rsidRPr="007F6C2E">
        <w:rPr>
          <w:sz w:val="28"/>
          <w:szCs w:val="28"/>
        </w:rPr>
        <w:t>работ</w:t>
      </w:r>
      <w:r w:rsidR="004110B7">
        <w:rPr>
          <w:sz w:val="28"/>
          <w:szCs w:val="28"/>
        </w:rPr>
        <w:t xml:space="preserve">ы </w:t>
      </w:r>
      <w:r w:rsidR="004110B7" w:rsidRPr="007F6C2E">
        <w:rPr>
          <w:sz w:val="28"/>
          <w:szCs w:val="28"/>
        </w:rPr>
        <w:t xml:space="preserve">по </w:t>
      </w:r>
      <w:r w:rsidR="004110B7">
        <w:rPr>
          <w:sz w:val="28"/>
          <w:szCs w:val="28"/>
        </w:rPr>
        <w:t>повышению качества</w:t>
      </w:r>
      <w:r w:rsidR="004110B7" w:rsidRPr="007F6C2E">
        <w:rPr>
          <w:sz w:val="28"/>
          <w:szCs w:val="28"/>
        </w:rPr>
        <w:t xml:space="preserve"> данных </w:t>
      </w:r>
      <w:r w:rsidR="004110B7">
        <w:rPr>
          <w:sz w:val="28"/>
          <w:szCs w:val="28"/>
        </w:rPr>
        <w:t xml:space="preserve">ЕГРН </w:t>
      </w:r>
      <w:r w:rsidR="004110B7" w:rsidRPr="007F6C2E">
        <w:rPr>
          <w:sz w:val="28"/>
          <w:szCs w:val="28"/>
        </w:rPr>
        <w:t>без личного участия правообладателя такого объекта</w:t>
      </w:r>
      <w:r w:rsidR="00895843">
        <w:rPr>
          <w:sz w:val="28"/>
          <w:szCs w:val="28"/>
        </w:rPr>
        <w:t>, но с направлением ему соответствующего уведомления</w:t>
      </w:r>
      <w:r w:rsidR="004110B7" w:rsidRPr="007F6C2E">
        <w:rPr>
          <w:sz w:val="28"/>
          <w:szCs w:val="28"/>
        </w:rPr>
        <w:t xml:space="preserve">.   </w:t>
      </w:r>
      <w:r w:rsidR="004110B7">
        <w:rPr>
          <w:sz w:val="28"/>
          <w:szCs w:val="28"/>
        </w:rPr>
        <w:t xml:space="preserve"> </w:t>
      </w:r>
    </w:p>
    <w:p w:rsidR="00895843" w:rsidRPr="00A63976" w:rsidRDefault="00895843" w:rsidP="00895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>
        <w:rPr>
          <w:color w:val="000000"/>
          <w:sz w:val="28"/>
          <w:szCs w:val="28"/>
        </w:rPr>
        <w:t xml:space="preserve">актуальные сведения об объекте недвижимости заявитель может получить, заказав выписку из </w:t>
      </w:r>
      <w:r w:rsidR="00A63976">
        <w:rPr>
          <w:color w:val="000000"/>
          <w:sz w:val="28"/>
          <w:szCs w:val="28"/>
        </w:rPr>
        <w:t>ЕГРН через</w:t>
      </w:r>
      <w:r w:rsidR="006843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любой Многофункциональный центр</w:t>
      </w:r>
      <w:r w:rsidRPr="002558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843B7">
        <w:rPr>
          <w:color w:val="000000"/>
          <w:sz w:val="28"/>
          <w:szCs w:val="28"/>
        </w:rPr>
        <w:t>а также</w:t>
      </w:r>
      <w:r w:rsidR="00BE7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7101E5">
        <w:rPr>
          <w:rFonts w:eastAsia="Arial"/>
          <w:color w:val="000000"/>
          <w:sz w:val="28"/>
          <w:szCs w:val="28"/>
        </w:rPr>
        <w:t>аправив запрос установленной формы почтовым отправлением</w:t>
      </w:r>
      <w:r w:rsidR="00BE7F98">
        <w:rPr>
          <w:rFonts w:eastAsia="Arial"/>
          <w:color w:val="000000"/>
          <w:sz w:val="28"/>
          <w:szCs w:val="28"/>
        </w:rPr>
        <w:t xml:space="preserve"> или </w:t>
      </w:r>
      <w:r>
        <w:rPr>
          <w:rFonts w:eastAsia="Arial"/>
          <w:color w:val="000000"/>
          <w:sz w:val="28"/>
          <w:szCs w:val="28"/>
        </w:rPr>
        <w:t>з</w:t>
      </w:r>
      <w:r w:rsidRPr="007101E5">
        <w:rPr>
          <w:rFonts w:eastAsia="Arial"/>
          <w:color w:val="000000"/>
          <w:sz w:val="28"/>
          <w:szCs w:val="28"/>
        </w:rPr>
        <w:t>аполнив форму запроса на официальном сайте Росреестра</w:t>
      </w:r>
      <w:r>
        <w:rPr>
          <w:rFonts w:eastAsia="Arial"/>
          <w:color w:val="000000"/>
          <w:sz w:val="28"/>
          <w:szCs w:val="28"/>
        </w:rPr>
        <w:t xml:space="preserve"> в электронном виде</w:t>
      </w:r>
      <w:r>
        <w:rPr>
          <w:bCs/>
          <w:sz w:val="28"/>
          <w:szCs w:val="28"/>
        </w:rPr>
        <w:t>.</w:t>
      </w:r>
      <w:r w:rsidR="00A63976">
        <w:rPr>
          <w:bCs/>
          <w:sz w:val="28"/>
          <w:szCs w:val="28"/>
        </w:rPr>
        <w:t xml:space="preserve"> Кроме того, на сайте можно ознакомиться с указанными сведениям в режиме </w:t>
      </w:r>
      <w:r w:rsidR="00A63976">
        <w:rPr>
          <w:bCs/>
          <w:sz w:val="28"/>
          <w:szCs w:val="28"/>
          <w:lang w:val="en-US"/>
        </w:rPr>
        <w:t>on</w:t>
      </w:r>
      <w:r w:rsidR="00A63976" w:rsidRPr="00A63976">
        <w:rPr>
          <w:bCs/>
          <w:sz w:val="28"/>
          <w:szCs w:val="28"/>
        </w:rPr>
        <w:t>-</w:t>
      </w:r>
      <w:r w:rsidR="00A63976">
        <w:rPr>
          <w:bCs/>
          <w:sz w:val="28"/>
          <w:szCs w:val="28"/>
          <w:lang w:val="en-US"/>
        </w:rPr>
        <w:t>line</w:t>
      </w:r>
      <w:r w:rsidR="00A63976">
        <w:rPr>
          <w:bCs/>
          <w:sz w:val="28"/>
          <w:szCs w:val="28"/>
        </w:rPr>
        <w:t>.</w:t>
      </w:r>
    </w:p>
    <w:p w:rsidR="00C612B8" w:rsidRDefault="00C612B8" w:rsidP="00C612B8">
      <w:pPr>
        <w:ind w:firstLine="708"/>
        <w:jc w:val="both"/>
        <w:rPr>
          <w:sz w:val="28"/>
          <w:szCs w:val="28"/>
        </w:rPr>
      </w:pP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DD0399">
        <w:rPr>
          <w:i/>
          <w:sz w:val="28"/>
          <w:szCs w:val="28"/>
        </w:rPr>
        <w:t>по</w:t>
      </w:r>
      <w:proofErr w:type="gramEnd"/>
      <w:r w:rsidRPr="00DD0399">
        <w:rPr>
          <w:i/>
          <w:sz w:val="28"/>
          <w:szCs w:val="28"/>
        </w:rPr>
        <w:t xml:space="preserve">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5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8877A0" w:rsidP="00DD0399">
      <w:pPr>
        <w:ind w:left="4956" w:firstLine="708"/>
        <w:rPr>
          <w:rStyle w:val="a3"/>
          <w:sz w:val="28"/>
          <w:szCs w:val="28"/>
        </w:rPr>
      </w:pPr>
      <w:hyperlink r:id="rId6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bookmarkEnd w:id="0"/>
    <w:p w:rsidR="00DA71CF" w:rsidRPr="00DD0399" w:rsidRDefault="00DA71CF" w:rsidP="00BE7F98">
      <w:pPr>
        <w:rPr>
          <w:color w:val="0000FF"/>
          <w:sz w:val="28"/>
          <w:szCs w:val="28"/>
          <w:u w:val="single"/>
        </w:rPr>
      </w:pPr>
    </w:p>
    <w:sectPr w:rsidR="00DA71CF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0A4FEB"/>
    <w:rsid w:val="00146FD2"/>
    <w:rsid w:val="001C16E1"/>
    <w:rsid w:val="002F4AF9"/>
    <w:rsid w:val="00347BAB"/>
    <w:rsid w:val="003775CF"/>
    <w:rsid w:val="004110B7"/>
    <w:rsid w:val="005C3CBD"/>
    <w:rsid w:val="006843B7"/>
    <w:rsid w:val="00826990"/>
    <w:rsid w:val="008877A0"/>
    <w:rsid w:val="00895843"/>
    <w:rsid w:val="008A3EBB"/>
    <w:rsid w:val="008E365F"/>
    <w:rsid w:val="00A63976"/>
    <w:rsid w:val="00B00010"/>
    <w:rsid w:val="00B34DB9"/>
    <w:rsid w:val="00BE7F98"/>
    <w:rsid w:val="00C612B8"/>
    <w:rsid w:val="00D653EB"/>
    <w:rsid w:val="00DA71CF"/>
    <w:rsid w:val="00DD0399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7F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9</cp:revision>
  <cp:lastPrinted>2019-03-18T09:11:00Z</cp:lastPrinted>
  <dcterms:created xsi:type="dcterms:W3CDTF">2018-06-15T04:26:00Z</dcterms:created>
  <dcterms:modified xsi:type="dcterms:W3CDTF">2019-03-18T10:37:00Z</dcterms:modified>
</cp:coreProperties>
</file>