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57" w:rsidRPr="00361157" w:rsidRDefault="00361157" w:rsidP="00361157">
      <w:pPr>
        <w:ind w:firstLine="709"/>
        <w:outlineLvl w:val="0"/>
        <w:rPr>
          <w:b/>
          <w:bCs/>
          <w:kern w:val="36"/>
          <w:sz w:val="28"/>
          <w:szCs w:val="28"/>
        </w:rPr>
      </w:pPr>
      <w:r w:rsidRPr="00361157">
        <w:rPr>
          <w:b/>
          <w:bCs/>
          <w:kern w:val="36"/>
          <w:sz w:val="28"/>
          <w:szCs w:val="28"/>
        </w:rPr>
        <w:t xml:space="preserve">Сотрудники полиции ОМВД России по Усть-Катавскому городскому округу задержали </w:t>
      </w:r>
      <w:proofErr w:type="gramStart"/>
      <w:r w:rsidRPr="00361157">
        <w:rPr>
          <w:b/>
          <w:bCs/>
          <w:kern w:val="36"/>
          <w:sz w:val="28"/>
          <w:szCs w:val="28"/>
        </w:rPr>
        <w:t>подозреваемого</w:t>
      </w:r>
      <w:proofErr w:type="gramEnd"/>
      <w:r w:rsidRPr="00361157">
        <w:rPr>
          <w:b/>
          <w:bCs/>
          <w:kern w:val="36"/>
          <w:sz w:val="28"/>
          <w:szCs w:val="28"/>
        </w:rPr>
        <w:t xml:space="preserve"> в краже денежных средств с карты</w:t>
      </w:r>
    </w:p>
    <w:p w:rsidR="00361157" w:rsidRDefault="00361157" w:rsidP="00361157">
      <w:pPr>
        <w:ind w:firstLine="709"/>
        <w:jc w:val="both"/>
        <w:rPr>
          <w:sz w:val="28"/>
          <w:szCs w:val="28"/>
        </w:rPr>
      </w:pPr>
    </w:p>
    <w:p w:rsidR="00361157" w:rsidRPr="00361157" w:rsidRDefault="00361157" w:rsidP="00361157">
      <w:pPr>
        <w:ind w:firstLine="709"/>
        <w:jc w:val="both"/>
        <w:rPr>
          <w:sz w:val="28"/>
          <w:szCs w:val="28"/>
        </w:rPr>
      </w:pPr>
      <w:r w:rsidRPr="00361157">
        <w:rPr>
          <w:sz w:val="28"/>
          <w:szCs w:val="28"/>
        </w:rPr>
        <w:t>В дежурную часть ОМВД России по Усть-Катавскому городскому округу обратился местный житель, 1963 года рождения с заявлением, что неизвестный похитил денежные средства, с его банковской карты. Сумма ущерба составила около 10 000 рублей.</w:t>
      </w:r>
    </w:p>
    <w:p w:rsidR="00361157" w:rsidRPr="00361157" w:rsidRDefault="00361157" w:rsidP="00361157">
      <w:pPr>
        <w:ind w:firstLine="709"/>
        <w:jc w:val="both"/>
        <w:rPr>
          <w:sz w:val="28"/>
          <w:szCs w:val="28"/>
        </w:rPr>
      </w:pPr>
      <w:r w:rsidRPr="00361157">
        <w:rPr>
          <w:sz w:val="28"/>
          <w:szCs w:val="28"/>
        </w:rPr>
        <w:t>В ходе мероприятий полицейские задержали подозреваемого, им оказался местный житель, 1982 года рождения. Сотрудники полиции установили, что потерпевший распивали спиртные напитки с малознакомым мужчиной.</w:t>
      </w:r>
    </w:p>
    <w:p w:rsidR="00361157" w:rsidRPr="00361157" w:rsidRDefault="00361157" w:rsidP="00361157">
      <w:pPr>
        <w:ind w:firstLine="709"/>
        <w:jc w:val="both"/>
        <w:rPr>
          <w:sz w:val="28"/>
          <w:szCs w:val="28"/>
        </w:rPr>
      </w:pPr>
      <w:r w:rsidRPr="00361157">
        <w:rPr>
          <w:sz w:val="28"/>
          <w:szCs w:val="28"/>
        </w:rPr>
        <w:t>В определённый момент, собственник карты передал её незнакомцу, что бы тот приобрёл ещё спиртного. При этом злоумышленник потратил все денежные средства, имеющиеся на карте на свои нужды и только после этого, вернул её хозяину.</w:t>
      </w:r>
    </w:p>
    <w:p w:rsidR="00361157" w:rsidRPr="00361157" w:rsidRDefault="00361157" w:rsidP="00361157">
      <w:pPr>
        <w:ind w:firstLine="709"/>
        <w:jc w:val="both"/>
        <w:rPr>
          <w:sz w:val="28"/>
          <w:szCs w:val="28"/>
        </w:rPr>
      </w:pPr>
      <w:r w:rsidRPr="00361157">
        <w:rPr>
          <w:sz w:val="28"/>
          <w:szCs w:val="28"/>
        </w:rPr>
        <w:t>По данному факту следственным отделом ОМВД России по Усть-Катавскому городскому округу возбуждено уголовное дело по признакам преступления, предусмотренного пунктом «г» части 3 статьи 158 Уголовного кодекса Российской Федерации (кража).</w:t>
      </w:r>
    </w:p>
    <w:p w:rsidR="00361157" w:rsidRPr="00361157" w:rsidRDefault="00361157" w:rsidP="00361157">
      <w:pPr>
        <w:ind w:firstLine="709"/>
        <w:jc w:val="both"/>
        <w:rPr>
          <w:sz w:val="28"/>
          <w:szCs w:val="28"/>
        </w:rPr>
      </w:pPr>
      <w:r w:rsidRPr="00361157">
        <w:rPr>
          <w:sz w:val="28"/>
          <w:szCs w:val="28"/>
        </w:rPr>
        <w:t>Максимальная санкция данной части статьи - лишение свободы на срок до шести лет.</w:t>
      </w:r>
    </w:p>
    <w:p w:rsidR="00361157" w:rsidRPr="00361157" w:rsidRDefault="00361157" w:rsidP="00361157">
      <w:pPr>
        <w:ind w:firstLine="709"/>
        <w:jc w:val="both"/>
        <w:rPr>
          <w:sz w:val="28"/>
          <w:szCs w:val="28"/>
        </w:rPr>
      </w:pPr>
      <w:proofErr w:type="gramStart"/>
      <w:r w:rsidRPr="00361157">
        <w:rPr>
          <w:sz w:val="28"/>
          <w:szCs w:val="28"/>
        </w:rPr>
        <w:t>Подозреваемому</w:t>
      </w:r>
      <w:proofErr w:type="gramEnd"/>
      <w:r w:rsidRPr="00361157">
        <w:rPr>
          <w:sz w:val="28"/>
          <w:szCs w:val="28"/>
        </w:rPr>
        <w:t xml:space="preserve"> избрана мера пресечения в виде подписки о невыезде и надлежащем поведении.</w:t>
      </w:r>
    </w:p>
    <w:p w:rsidR="00361157" w:rsidRPr="00361157" w:rsidRDefault="00361157" w:rsidP="00361157">
      <w:pPr>
        <w:ind w:firstLine="709"/>
        <w:jc w:val="both"/>
        <w:rPr>
          <w:sz w:val="28"/>
          <w:szCs w:val="28"/>
        </w:rPr>
      </w:pPr>
      <w:r w:rsidRPr="00361157">
        <w:rPr>
          <w:sz w:val="28"/>
          <w:szCs w:val="28"/>
        </w:rPr>
        <w:t xml:space="preserve">Полицейские напоминают гражданам: что передавать третьим лицам кредитные карты запрещено, кроме того не следует сообщать свои персональные данные, в том числе </w:t>
      </w:r>
      <w:proofErr w:type="spellStart"/>
      <w:r w:rsidRPr="00361157">
        <w:rPr>
          <w:sz w:val="28"/>
          <w:szCs w:val="28"/>
        </w:rPr>
        <w:t>пин-код</w:t>
      </w:r>
      <w:proofErr w:type="spellEnd"/>
      <w:r w:rsidRPr="00361157">
        <w:rPr>
          <w:sz w:val="28"/>
          <w:szCs w:val="28"/>
        </w:rPr>
        <w:t>, либо информацию, расположенную на обратной стороне вашей банковской карты. В случае совершения в отношении вас каких-либо противоправных действий необходимо незамедлительно обращаться в полицию с целью раскрытия преступления по горячим следам.</w:t>
      </w:r>
    </w:p>
    <w:p w:rsidR="00947EA0" w:rsidRDefault="00947EA0"/>
    <w:p w:rsidR="00323E3B" w:rsidRDefault="00323E3B"/>
    <w:p w:rsidR="00323E3B" w:rsidRDefault="00323E3B">
      <w:r>
        <w:rPr>
          <w:noProof/>
        </w:rPr>
        <w:lastRenderedPageBreak/>
        <w:drawing>
          <wp:inline distT="0" distB="0" distL="0" distR="0">
            <wp:extent cx="6115685" cy="3448050"/>
            <wp:effectExtent l="19050" t="0" r="0" b="0"/>
            <wp:docPr id="1" name="Рисунок 1" descr="E:\статьи\Картнки\1-99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1-99-8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E3B" w:rsidSect="003611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61157"/>
    <w:rsid w:val="00323E3B"/>
    <w:rsid w:val="00361157"/>
    <w:rsid w:val="00477A7B"/>
    <w:rsid w:val="00947EA0"/>
    <w:rsid w:val="00A0477F"/>
    <w:rsid w:val="00AB5726"/>
    <w:rsid w:val="00B5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6115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51D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2020-10-18T18:46:00Z</cp:lastPrinted>
  <dcterms:created xsi:type="dcterms:W3CDTF">2020-10-18T18:41:00Z</dcterms:created>
  <dcterms:modified xsi:type="dcterms:W3CDTF">2020-10-18T18:55:00Z</dcterms:modified>
</cp:coreProperties>
</file>