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A5ED7" w14:textId="77777777" w:rsidR="00A002E7" w:rsidRDefault="00A002E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9746AAC" w14:textId="60B52DC4" w:rsidR="00544D30" w:rsidRPr="00544D30" w:rsidRDefault="00A002E7" w:rsidP="00544D30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4D30">
        <w:rPr>
          <w:color w:val="000000" w:themeColor="text1"/>
          <w:sz w:val="28"/>
          <w:szCs w:val="28"/>
          <w:shd w:val="clear" w:color="auto" w:fill="FFFFFF"/>
        </w:rPr>
        <w:t>Сотрудники Г</w:t>
      </w:r>
      <w:r w:rsidR="00544D30">
        <w:rPr>
          <w:color w:val="000000" w:themeColor="text1"/>
          <w:sz w:val="28"/>
          <w:szCs w:val="28"/>
          <w:shd w:val="clear" w:color="auto" w:fill="FFFFFF"/>
        </w:rPr>
        <w:t>осавтоинспекции</w:t>
      </w:r>
      <w:r w:rsidR="00544D30" w:rsidRPr="00544D3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44D30" w:rsidRPr="00544D30">
        <w:rPr>
          <w:color w:val="000000"/>
          <w:sz w:val="28"/>
          <w:szCs w:val="28"/>
        </w:rPr>
        <w:t>приняли участие в мероприяти</w:t>
      </w:r>
      <w:r w:rsidR="00544D30">
        <w:rPr>
          <w:color w:val="000000"/>
          <w:sz w:val="28"/>
          <w:szCs w:val="28"/>
        </w:rPr>
        <w:t>и</w:t>
      </w:r>
      <w:r w:rsidR="00544D30" w:rsidRPr="00544D30">
        <w:rPr>
          <w:color w:val="000000"/>
          <w:sz w:val="28"/>
          <w:szCs w:val="28"/>
        </w:rPr>
        <w:t xml:space="preserve"> приуроченному ко Всемирному Дню памяти жертв ДТП</w:t>
      </w:r>
    </w:p>
    <w:p w14:paraId="2B248900" w14:textId="522D06F9" w:rsidR="00A002E7" w:rsidRPr="00A002E7" w:rsidRDefault="00A002E7" w:rsidP="00A002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57B1FF1" w14:textId="77777777" w:rsidR="00A002E7" w:rsidRPr="00A002E7" w:rsidRDefault="00A002E7" w:rsidP="00A002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8503AE5" w14:textId="73FD4F0D" w:rsidR="00A002E7" w:rsidRPr="00544D30" w:rsidRDefault="00A002E7" w:rsidP="00544D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Ежегодно в дорожно-транспортных авариях погибает большое количество людей. В связи с этим Генеральная Ассамблея ООН приняла резолюцию, по которой было решено чтить память погибших в автоавариях каждое третье воскресенье ноября. Это скорбная дата – прежде всего, напоминание всем нам о том, что дорога требует предельного внимания и осторожности. В этот </w:t>
      </w:r>
      <w:r w:rsidRPr="00544D30">
        <w:rPr>
          <w:rStyle w:val="a3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день</w:t>
      </w: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в преддверии его</w:t>
      </w:r>
      <w:r w:rsid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повсеместно проходят акции, </w:t>
      </w:r>
      <w:r w:rsidR="00544D30"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мероприятия,</w:t>
      </w: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пропагандирующие соблюдение Правил дорожного движения.</w:t>
      </w:r>
    </w:p>
    <w:p w14:paraId="031AE330" w14:textId="77777777" w:rsidR="00544D30" w:rsidRPr="00544D30" w:rsidRDefault="00544D30" w:rsidP="00544D3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544D30">
        <w:rPr>
          <w:rStyle w:val="textrun"/>
          <w:color w:val="000000" w:themeColor="text1"/>
          <w:sz w:val="28"/>
          <w:szCs w:val="28"/>
        </w:rPr>
        <w:t>Цель проведения подобных мероприятий – выразить соболезнования семьям, понесшим тяжелую безвременную утрату, и призвать участников дорожного движения задуматься о цене человеческой жизни: водителей – о том, что от их обдуманных и правомерных действий при управлении автомобилем зависит жизнь и здоровье окружающих;  пешеходов – что неоправданный риск при переходе дороги на запрещающий сигнал светофора или вне зоны пешеходного перехода может стать причиной гибели или тяжелейших травм.   </w:t>
      </w:r>
      <w:r w:rsidRPr="00544D30">
        <w:rPr>
          <w:rStyle w:val="eop"/>
          <w:color w:val="000000" w:themeColor="text1"/>
          <w:sz w:val="28"/>
          <w:szCs w:val="28"/>
        </w:rPr>
        <w:t> </w:t>
      </w:r>
    </w:p>
    <w:p w14:paraId="643242D6" w14:textId="0E6C49A2" w:rsidR="00A002E7" w:rsidRDefault="00A002E7" w:rsidP="00544D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Сотрудники </w:t>
      </w:r>
      <w:r w:rsid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ГИБДД</w:t>
      </w:r>
      <w:r w:rsidR="00544D30"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Отдела МВД России по Усть-Катавскому городскому округу</w:t>
      </w: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совместно</w:t>
      </w:r>
      <w:r w:rsid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</w:t>
      </w: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учениками школы №1 провели памятную акцию. Сотрудники Госавтоинспекции останавливали автотранспорт, а ребята раздавали листовки-обращения к водителям о неукоснительном соблюдении Правил дорожного движения, обращались к водителям с напутственным словом и желали им счастливого пути.</w:t>
      </w:r>
    </w:p>
    <w:p w14:paraId="6B518B50" w14:textId="6BA80225" w:rsidR="00876BBF" w:rsidRPr="00544D30" w:rsidRDefault="00876BBF" w:rsidP="00544D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7DAB7D18" wp14:editId="7C8640C9">
            <wp:extent cx="5486709" cy="4115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26" cy="41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4FF3429C" wp14:editId="0D7A0135">
            <wp:extent cx="5939790" cy="44481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172A355F" wp14:editId="6448546C">
            <wp:extent cx="5939790" cy="44481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37FF855" wp14:editId="65594D63">
            <wp:extent cx="5939790" cy="444817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66227A92" wp14:editId="007E2122">
            <wp:extent cx="5733535" cy="4300151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38" cy="43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14E1726" wp14:editId="39825625">
            <wp:extent cx="5939790" cy="4448175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7573E610" wp14:editId="3F2C01C2">
            <wp:extent cx="5486400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25" cy="41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DC2A" w14:textId="14177D65" w:rsidR="0051735E" w:rsidRPr="00544D30" w:rsidRDefault="00A002E7" w:rsidP="00A002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D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sectPr w:rsidR="0051735E" w:rsidRPr="0054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E7"/>
    <w:rsid w:val="0051735E"/>
    <w:rsid w:val="00544D30"/>
    <w:rsid w:val="00876BBF"/>
    <w:rsid w:val="009A08F4"/>
    <w:rsid w:val="00A0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2DBC2"/>
  <w15:chartTrackingRefBased/>
  <w15:docId w15:val="{C98F6BD8-E9F7-4EA5-9F88-4BA86370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4D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002E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44D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544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544D30"/>
  </w:style>
  <w:style w:type="character" w:customStyle="1" w:styleId="eop">
    <w:name w:val="eop"/>
    <w:basedOn w:val="a0"/>
    <w:rsid w:val="00544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Горяшин</dc:creator>
  <cp:keywords/>
  <dc:description/>
  <cp:lastModifiedBy>Андрей Горяшин</cp:lastModifiedBy>
  <cp:revision>2</cp:revision>
  <dcterms:created xsi:type="dcterms:W3CDTF">2021-11-21T06:51:00Z</dcterms:created>
  <dcterms:modified xsi:type="dcterms:W3CDTF">2021-11-21T07:24:00Z</dcterms:modified>
</cp:coreProperties>
</file>