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07" w:rsidRPr="00F27807" w:rsidRDefault="00F27807" w:rsidP="00F27807">
      <w:pPr>
        <w:ind w:left="4253"/>
        <w:rPr>
          <w:sz w:val="2"/>
          <w:szCs w:val="2"/>
        </w:rPr>
      </w:pPr>
    </w:p>
    <w:p w:rsidR="00A10710" w:rsidRPr="00826EC4" w:rsidRDefault="00A10710" w:rsidP="00A10710">
      <w:pPr>
        <w:tabs>
          <w:tab w:val="left" w:pos="3600"/>
          <w:tab w:val="left" w:pos="4140"/>
        </w:tabs>
        <w:autoSpaceDE w:val="0"/>
        <w:autoSpaceDN w:val="0"/>
        <w:adjustRightInd w:val="0"/>
        <w:ind w:left="5040" w:right="4495" w:hanging="92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tab/>
      </w:r>
      <w:r w:rsidRPr="00826EC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n-US" w:eastAsia="en-US" w:bidi="ar-SA"/>
        </w:rPr>
        <w:drawing>
          <wp:inline distT="0" distB="0" distL="0" distR="0" wp14:anchorId="62A0A650" wp14:editId="481946C5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10" w:rsidRPr="00A10710" w:rsidRDefault="00A10710" w:rsidP="00A1071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</w:pPr>
      <w:proofErr w:type="gramStart"/>
      <w:r w:rsidRPr="00A10710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ar-SA" w:bidi="ar-SA"/>
        </w:rPr>
        <w:t>СОБРАНИЕ  ДЕПУТАТОВ</w:t>
      </w:r>
      <w:proofErr w:type="gramEnd"/>
    </w:p>
    <w:p w:rsidR="00A10710" w:rsidRPr="00A10710" w:rsidRDefault="00A10710" w:rsidP="00A10710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07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УСТЬ-КАТАВСКОГО ГОРОДСКОГО ОКРУГА</w:t>
      </w:r>
    </w:p>
    <w:p w:rsidR="00A10710" w:rsidRPr="00A10710" w:rsidRDefault="00A10710" w:rsidP="00A107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107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ЧЕЛЯБИНСКОЙ ОБЛАСТИ</w:t>
      </w:r>
    </w:p>
    <w:p w:rsidR="00A10710" w:rsidRPr="00A10710" w:rsidRDefault="00A10710" w:rsidP="00A1071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107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Шестнадцатое    заседание</w:t>
      </w:r>
    </w:p>
    <w:p w:rsidR="00A10710" w:rsidRPr="00A10710" w:rsidRDefault="00A10710" w:rsidP="00A1071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A1071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РЕШЕНИЕ</w:t>
      </w:r>
    </w:p>
    <w:p w:rsidR="00A10710" w:rsidRPr="00A10710" w:rsidRDefault="00A10710" w:rsidP="00A107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071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A107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27.11. 2019       № 13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A107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г. Усть-Катав   </w:t>
      </w:r>
    </w:p>
    <w:p w:rsidR="00A10710" w:rsidRDefault="00A10710" w:rsidP="00A10710">
      <w:pPr>
        <w:pStyle w:val="20"/>
        <w:shd w:val="clear" w:color="auto" w:fill="auto"/>
        <w:tabs>
          <w:tab w:val="left" w:pos="1245"/>
        </w:tabs>
        <w:spacing w:before="0"/>
        <w:ind w:right="3968"/>
        <w:rPr>
          <w:color w:val="000000"/>
          <w:lang w:eastAsia="ru-RU" w:bidi="ru-RU"/>
        </w:rPr>
      </w:pPr>
    </w:p>
    <w:p w:rsidR="00F27807" w:rsidRDefault="00F27807" w:rsidP="0016098D">
      <w:pPr>
        <w:pStyle w:val="20"/>
        <w:shd w:val="clear" w:color="auto" w:fill="auto"/>
        <w:spacing w:before="0"/>
        <w:ind w:right="3968"/>
      </w:pPr>
      <w:r w:rsidRPr="00F27807">
        <w:rPr>
          <w:color w:val="000000"/>
          <w:lang w:eastAsia="ru-RU" w:bidi="ru-RU"/>
        </w:rPr>
        <w:t>О внесении изменений в решение</w:t>
      </w:r>
      <w:r>
        <w:rPr>
          <w:color w:val="000000"/>
          <w:lang w:eastAsia="ru-RU" w:bidi="ru-RU"/>
        </w:rPr>
        <w:t xml:space="preserve"> </w:t>
      </w:r>
      <w:r w:rsidR="0016098D">
        <w:rPr>
          <w:color w:val="000000"/>
          <w:lang w:eastAsia="ru-RU" w:bidi="ru-RU"/>
        </w:rPr>
        <w:t xml:space="preserve">    </w:t>
      </w:r>
      <w:r w:rsidRPr="00F27807">
        <w:rPr>
          <w:color w:val="000000"/>
          <w:lang w:eastAsia="ru-RU" w:bidi="ru-RU"/>
        </w:rPr>
        <w:t xml:space="preserve">Собрания депутатов </w:t>
      </w:r>
      <w:proofErr w:type="spellStart"/>
      <w:r w:rsidRPr="00F27807">
        <w:t>Усть-Катавского</w:t>
      </w:r>
      <w:proofErr w:type="spellEnd"/>
      <w:r>
        <w:t xml:space="preserve"> </w:t>
      </w:r>
      <w:r w:rsidRPr="00F27807">
        <w:t xml:space="preserve">городского округа </w:t>
      </w:r>
      <w:r w:rsidRPr="00F27807">
        <w:rPr>
          <w:color w:val="000000"/>
          <w:lang w:eastAsia="ru-RU" w:bidi="ru-RU"/>
        </w:rPr>
        <w:t>от 09.09.2011</w:t>
      </w:r>
      <w:r>
        <w:rPr>
          <w:color w:val="000000"/>
          <w:lang w:eastAsia="ru-RU" w:bidi="ru-RU"/>
        </w:rPr>
        <w:t xml:space="preserve"> </w:t>
      </w:r>
      <w:r w:rsidRPr="00F27807">
        <w:rPr>
          <w:color w:val="000000"/>
          <w:lang w:eastAsia="ru-RU" w:bidi="ru-RU"/>
        </w:rPr>
        <w:t>№167</w:t>
      </w:r>
      <w:r w:rsidRPr="00F27807">
        <w:t xml:space="preserve"> «Об утверждении </w:t>
      </w:r>
      <w:proofErr w:type="gramStart"/>
      <w:r w:rsidRPr="00F27807">
        <w:t>Положения</w:t>
      </w:r>
      <w:r>
        <w:t xml:space="preserve"> </w:t>
      </w:r>
      <w:r w:rsidRPr="00F27807">
        <w:t xml:space="preserve"> о</w:t>
      </w:r>
      <w:proofErr w:type="gramEnd"/>
      <w:r w:rsidRPr="00F27807">
        <w:t xml:space="preserve"> Контрольно-счетной комиссии </w:t>
      </w:r>
      <w:r>
        <w:t xml:space="preserve"> </w:t>
      </w:r>
      <w:proofErr w:type="spellStart"/>
      <w:r w:rsidRPr="00F27807">
        <w:t>Усть-Катавского</w:t>
      </w:r>
      <w:proofErr w:type="spellEnd"/>
      <w:r w:rsidRPr="00F27807">
        <w:t xml:space="preserve"> городского округа</w:t>
      </w:r>
      <w:r>
        <w:t>»</w:t>
      </w:r>
      <w:r w:rsidRPr="00F27807">
        <w:t xml:space="preserve"> </w:t>
      </w:r>
      <w:r>
        <w:t xml:space="preserve"> </w:t>
      </w:r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</w:t>
      </w:r>
      <w:proofErr w:type="spellStart"/>
      <w:r w:rsidRPr="00F27807">
        <w:rPr>
          <w:rFonts w:ascii="Times New Roman" w:eastAsia="Times New Roman" w:hAnsi="Times New Roman" w:cs="Times New Roman"/>
          <w:sz w:val="28"/>
          <w:szCs w:val="28"/>
        </w:rPr>
        <w:t>Усть-Катавского</w:t>
      </w:r>
      <w:proofErr w:type="spellEnd"/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Бюджетным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 Собрание</w:t>
      </w:r>
      <w:proofErr w:type="gramEnd"/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A10710" w:rsidRPr="00F27807" w:rsidRDefault="00A10710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807" w:rsidRDefault="00F27807" w:rsidP="00F2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0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7807" w:rsidRPr="00F27807" w:rsidRDefault="00F27807" w:rsidP="00F2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07" w:rsidRP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Собрания депутатов </w:t>
      </w:r>
      <w:proofErr w:type="spellStart"/>
      <w:r w:rsidRPr="00F27807">
        <w:rPr>
          <w:rFonts w:ascii="Times New Roman" w:eastAsia="Times New Roman" w:hAnsi="Times New Roman" w:cs="Times New Roman"/>
          <w:sz w:val="28"/>
          <w:szCs w:val="28"/>
        </w:rPr>
        <w:t>Усть-Катавского</w:t>
      </w:r>
      <w:proofErr w:type="spellEnd"/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09.09.2011 №167 «Об утверждении Положения о Контрольно-счетной комиссии </w:t>
      </w:r>
      <w:proofErr w:type="spellStart"/>
      <w:r w:rsidRPr="00F27807">
        <w:rPr>
          <w:rFonts w:ascii="Times New Roman" w:eastAsia="Times New Roman" w:hAnsi="Times New Roman" w:cs="Times New Roman"/>
          <w:sz w:val="28"/>
          <w:szCs w:val="28"/>
        </w:rPr>
        <w:t>Усть-Катавского</w:t>
      </w:r>
      <w:proofErr w:type="spellEnd"/>
      <w:r w:rsidRPr="00F278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округа»:</w:t>
      </w:r>
    </w:p>
    <w:p w:rsidR="00F27807" w:rsidRP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>1.1. Изложить в новой редакции подпункты 10,11,</w:t>
      </w:r>
      <w:proofErr w:type="gramStart"/>
      <w:r w:rsidRPr="00F2780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D0B10">
        <w:rPr>
          <w:rFonts w:ascii="Times New Roman" w:eastAsia="Times New Roman" w:hAnsi="Times New Roman" w:cs="Times New Roman"/>
          <w:sz w:val="28"/>
          <w:szCs w:val="28"/>
        </w:rPr>
        <w:t xml:space="preserve">  пункта</w:t>
      </w:r>
      <w:proofErr w:type="gramEnd"/>
      <w:r w:rsidR="000D0B10">
        <w:rPr>
          <w:rFonts w:ascii="Times New Roman" w:eastAsia="Times New Roman" w:hAnsi="Times New Roman" w:cs="Times New Roman"/>
          <w:sz w:val="28"/>
          <w:szCs w:val="28"/>
        </w:rPr>
        <w:t xml:space="preserve"> 1 статьи  8</w:t>
      </w:r>
      <w:r w:rsidRPr="00F278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807" w:rsidRP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>«10) контроль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</w:t>
      </w:r>
    </w:p>
    <w:p w:rsidR="00F27807" w:rsidRP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807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муниципальных контрактов, договоров (соглашений) о предоставлении средств из бюджета городского округа;</w:t>
      </w:r>
    </w:p>
    <w:p w:rsidR="00F27807" w:rsidRPr="00F27807" w:rsidRDefault="00F27807" w:rsidP="00F27807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807">
        <w:rPr>
          <w:rFonts w:ascii="Times New Roman" w:eastAsia="Times New Roman" w:hAnsi="Times New Roman" w:cs="Times New Roman"/>
          <w:sz w:val="28"/>
          <w:szCs w:val="28"/>
        </w:rPr>
        <w:t>14) подготовка предложений по совершенствованию осуществления главными администраторами бюджетных средств внутреннего финансового аудита».</w:t>
      </w:r>
    </w:p>
    <w:p w:rsidR="00F27807" w:rsidRPr="00F27807" w:rsidRDefault="00F27807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07">
        <w:rPr>
          <w:rFonts w:ascii="Times New Roman" w:hAnsi="Times New Roman" w:cs="Times New Roman"/>
          <w:sz w:val="28"/>
          <w:szCs w:val="28"/>
        </w:rPr>
        <w:t>1.2.В пункте 6 статьи 14 слова «определенных в соответствии со статьей 13 Федерального закона №44-ФЗ» исключить.</w:t>
      </w:r>
    </w:p>
    <w:p w:rsidR="00F27807" w:rsidRPr="00F27807" w:rsidRDefault="00F27807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07">
        <w:rPr>
          <w:rFonts w:ascii="Times New Roman" w:hAnsi="Times New Roman" w:cs="Times New Roman"/>
          <w:sz w:val="28"/>
          <w:szCs w:val="28"/>
        </w:rPr>
        <w:t>2. Настоящее решение вступает в силу 01.10.2019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07">
        <w:rPr>
          <w:rFonts w:ascii="Times New Roman" w:hAnsi="Times New Roman" w:cs="Times New Roman"/>
          <w:sz w:val="28"/>
          <w:szCs w:val="28"/>
        </w:rPr>
        <w:t>года.</w:t>
      </w:r>
    </w:p>
    <w:p w:rsidR="00A10710" w:rsidRDefault="00A10710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10" w:rsidRDefault="00A10710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10" w:rsidRDefault="00A10710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Pr="00F27807" w:rsidRDefault="00F27807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07">
        <w:rPr>
          <w:rFonts w:ascii="Times New Roman" w:hAnsi="Times New Roman" w:cs="Times New Roman"/>
          <w:sz w:val="28"/>
          <w:szCs w:val="28"/>
        </w:rPr>
        <w:t>3.</w:t>
      </w:r>
      <w:r w:rsidR="000D0B10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proofErr w:type="gramStart"/>
      <w:r w:rsidR="000D0B10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="000D0B10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0D0B10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0D0B10">
        <w:rPr>
          <w:rFonts w:ascii="Times New Roman" w:hAnsi="Times New Roman" w:cs="Times New Roman"/>
          <w:sz w:val="28"/>
          <w:szCs w:val="28"/>
        </w:rPr>
        <w:t xml:space="preserve"> неделя»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Pr="00F2780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F2780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278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www.ukgo.su.</w:t>
      </w:r>
    </w:p>
    <w:p w:rsidR="00F27807" w:rsidRDefault="00F27807" w:rsidP="00F27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07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F27807">
        <w:rPr>
          <w:rFonts w:ascii="Times New Roman" w:hAnsi="Times New Roman" w:cs="Times New Roman"/>
          <w:sz w:val="28"/>
          <w:szCs w:val="28"/>
        </w:rPr>
        <w:t>П.В.Шарабарова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807" w:rsidRDefault="00A10710" w:rsidP="00A10710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710" w:rsidRDefault="00A10710" w:rsidP="00A10710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Default="00A10710" w:rsidP="00A10710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710" w:rsidRDefault="00A10710" w:rsidP="00A10710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7807" w:rsidRPr="00F27807" w:rsidRDefault="00F27807" w:rsidP="00F2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807" w:rsidRPr="00F27807" w:rsidSect="001F42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7"/>
    <w:rsid w:val="000D0B10"/>
    <w:rsid w:val="0016098D"/>
    <w:rsid w:val="001F42D6"/>
    <w:rsid w:val="00A10710"/>
    <w:rsid w:val="00E34A3F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E4A6"/>
  <w15:chartTrackingRefBased/>
  <w15:docId w15:val="{3D03B960-D66A-47B0-ACCB-EE3042B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78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78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80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F2780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F27807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3">
    <w:name w:val="Заголовок №3_"/>
    <w:basedOn w:val="a0"/>
    <w:link w:val="30"/>
    <w:rsid w:val="00F278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278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F27807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F2780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2</cp:revision>
  <dcterms:created xsi:type="dcterms:W3CDTF">2019-11-28T07:25:00Z</dcterms:created>
  <dcterms:modified xsi:type="dcterms:W3CDTF">2019-11-28T07:25:00Z</dcterms:modified>
</cp:coreProperties>
</file>